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AE4D5" w14:textId="3B9C2FF5" w:rsidR="00BF349D" w:rsidRPr="00DD70BA" w:rsidRDefault="000E3A4D" w:rsidP="000E3A4D">
      <w:pPr>
        <w:jc w:val="center"/>
        <w:rPr>
          <w:rFonts w:asciiTheme="minorHAnsi" w:hAnsiTheme="minorHAnsi" w:cstheme="minorHAnsi"/>
          <w:b/>
          <w:color w:val="323A45"/>
          <w:sz w:val="28"/>
          <w:szCs w:val="28"/>
          <w:u w:val="single"/>
        </w:rPr>
      </w:pPr>
      <w:r w:rsidRPr="00DD70BA">
        <w:rPr>
          <w:rFonts w:asciiTheme="minorHAnsi" w:hAnsiTheme="minorHAnsi" w:cstheme="minorHAnsi"/>
          <w:b/>
          <w:color w:val="323A45"/>
          <w:sz w:val="28"/>
          <w:szCs w:val="28"/>
          <w:u w:val="single"/>
        </w:rPr>
        <w:t xml:space="preserve">How to </w:t>
      </w:r>
      <w:r w:rsidR="00740CA5">
        <w:rPr>
          <w:rFonts w:asciiTheme="minorHAnsi" w:hAnsiTheme="minorHAnsi" w:cstheme="minorHAnsi"/>
          <w:b/>
          <w:color w:val="323A45"/>
          <w:sz w:val="28"/>
          <w:szCs w:val="28"/>
          <w:u w:val="single"/>
        </w:rPr>
        <w:t xml:space="preserve">Sign Up for VA Health </w:t>
      </w:r>
      <w:r w:rsidR="0038675C">
        <w:rPr>
          <w:rFonts w:asciiTheme="minorHAnsi" w:hAnsiTheme="minorHAnsi" w:cstheme="minorHAnsi"/>
          <w:b/>
          <w:color w:val="323A45"/>
          <w:sz w:val="28"/>
          <w:szCs w:val="28"/>
          <w:u w:val="single"/>
        </w:rPr>
        <w:t>Benefits</w:t>
      </w:r>
    </w:p>
    <w:p w14:paraId="7FA99C83" w14:textId="77777777" w:rsidR="00BF349D" w:rsidRPr="00DD70BA" w:rsidRDefault="00BF349D" w:rsidP="00BF349D">
      <w:pPr>
        <w:rPr>
          <w:rFonts w:asciiTheme="minorHAnsi" w:hAnsiTheme="minorHAnsi" w:cstheme="minorHAnsi"/>
          <w:color w:val="323A45"/>
        </w:rPr>
      </w:pPr>
    </w:p>
    <w:p w14:paraId="69CC208A" w14:textId="77777777" w:rsidR="001815F6" w:rsidRPr="00DD70BA" w:rsidRDefault="001815F6" w:rsidP="00BF349D">
      <w:pPr>
        <w:rPr>
          <w:rFonts w:asciiTheme="minorHAnsi" w:hAnsiTheme="minorHAnsi" w:cstheme="minorHAnsi"/>
          <w:b/>
          <w:color w:val="323A45"/>
          <w:sz w:val="24"/>
          <w:szCs w:val="24"/>
          <w:u w:val="single"/>
        </w:rPr>
      </w:pPr>
    </w:p>
    <w:p w14:paraId="16BF3C94" w14:textId="62364663" w:rsidR="001815F6" w:rsidRPr="00834DCB" w:rsidRDefault="001815F6" w:rsidP="00BF349D">
      <w:pPr>
        <w:rPr>
          <w:rFonts w:asciiTheme="minorHAnsi" w:hAnsiTheme="minorHAnsi" w:cstheme="minorHAnsi"/>
          <w:color w:val="323A45"/>
          <w:sz w:val="24"/>
          <w:szCs w:val="24"/>
        </w:rPr>
      </w:pPr>
      <w:r w:rsidRPr="00DD70BA">
        <w:rPr>
          <w:rFonts w:asciiTheme="minorHAnsi" w:hAnsiTheme="minorHAnsi" w:cstheme="minorHAnsi"/>
          <w:b/>
          <w:color w:val="323A45"/>
          <w:sz w:val="24"/>
          <w:szCs w:val="24"/>
          <w:u w:val="single"/>
        </w:rPr>
        <w:t>What:</w:t>
      </w:r>
      <w:r w:rsidRPr="00DD70BA">
        <w:rPr>
          <w:rFonts w:asciiTheme="minorHAnsi" w:hAnsiTheme="minorHAnsi" w:cstheme="minorHAnsi"/>
          <w:b/>
          <w:color w:val="323A45"/>
          <w:sz w:val="24"/>
          <w:szCs w:val="24"/>
        </w:rPr>
        <w:t xml:space="preserve">  </w:t>
      </w:r>
      <w:r w:rsidR="00740CA5">
        <w:rPr>
          <w:rFonts w:asciiTheme="minorHAnsi" w:hAnsiTheme="minorHAnsi" w:cstheme="minorHAnsi"/>
          <w:color w:val="323A45"/>
          <w:sz w:val="24"/>
          <w:szCs w:val="24"/>
        </w:rPr>
        <w:t xml:space="preserve">Signing up for VA Health </w:t>
      </w:r>
      <w:r w:rsidR="0038675C">
        <w:rPr>
          <w:rFonts w:asciiTheme="minorHAnsi" w:hAnsiTheme="minorHAnsi" w:cstheme="minorHAnsi"/>
          <w:color w:val="323A45"/>
          <w:sz w:val="24"/>
          <w:szCs w:val="24"/>
        </w:rPr>
        <w:t>Benefits</w:t>
      </w:r>
    </w:p>
    <w:p w14:paraId="2438C842" w14:textId="31675016" w:rsidR="001815F6" w:rsidRPr="00DD70BA" w:rsidRDefault="001815F6" w:rsidP="00BF349D">
      <w:pPr>
        <w:rPr>
          <w:rFonts w:asciiTheme="minorHAnsi" w:hAnsiTheme="minorHAnsi" w:cstheme="minorHAnsi"/>
          <w:b/>
          <w:color w:val="323A45"/>
          <w:sz w:val="24"/>
          <w:szCs w:val="24"/>
        </w:rPr>
      </w:pPr>
    </w:p>
    <w:p w14:paraId="3C0384FA" w14:textId="0870494C" w:rsidR="00AA22DD" w:rsidRDefault="001815F6" w:rsidP="00740CA5">
      <w:pPr>
        <w:rPr>
          <w:rFonts w:asciiTheme="minorHAnsi" w:hAnsiTheme="minorHAnsi" w:cstheme="minorHAnsi"/>
        </w:rPr>
      </w:pPr>
      <w:r w:rsidRPr="00DD70BA">
        <w:rPr>
          <w:rFonts w:asciiTheme="minorHAnsi" w:hAnsiTheme="minorHAnsi" w:cstheme="minorHAnsi"/>
          <w:b/>
          <w:color w:val="323A45"/>
          <w:sz w:val="24"/>
          <w:szCs w:val="24"/>
          <w:u w:val="single"/>
        </w:rPr>
        <w:t>Service Officer Notes:</w:t>
      </w:r>
      <w:r w:rsidRPr="00DD70BA">
        <w:rPr>
          <w:rFonts w:asciiTheme="minorHAnsi" w:hAnsiTheme="minorHAnsi" w:cstheme="minorHAnsi"/>
          <w:b/>
          <w:color w:val="323A45"/>
          <w:sz w:val="24"/>
          <w:szCs w:val="24"/>
        </w:rPr>
        <w:t xml:space="preserve">  </w:t>
      </w:r>
      <w:r w:rsidR="00740CA5" w:rsidRPr="00740CA5">
        <w:rPr>
          <w:rFonts w:asciiTheme="minorHAnsi" w:hAnsiTheme="minorHAnsi" w:cstheme="minorHAnsi"/>
        </w:rPr>
        <w:t xml:space="preserve">I have been steadily encouraging all of you to go down and sign up for VA Health </w:t>
      </w:r>
      <w:r w:rsidR="0038675C">
        <w:rPr>
          <w:rFonts w:asciiTheme="minorHAnsi" w:hAnsiTheme="minorHAnsi" w:cstheme="minorHAnsi"/>
        </w:rPr>
        <w:t xml:space="preserve">Benefits. </w:t>
      </w:r>
      <w:r w:rsidR="00740CA5" w:rsidRPr="00740CA5">
        <w:rPr>
          <w:rFonts w:asciiTheme="minorHAnsi" w:hAnsiTheme="minorHAnsi" w:cstheme="minorHAnsi"/>
        </w:rPr>
        <w:t xml:space="preserve"> </w:t>
      </w:r>
      <w:r w:rsidR="00AA22DD">
        <w:rPr>
          <w:rFonts w:asciiTheme="minorHAnsi" w:hAnsiTheme="minorHAnsi" w:cstheme="minorHAnsi"/>
        </w:rPr>
        <w:t xml:space="preserve">Please don’t say, “I don’t think I qualify” as that is not the right way to approach it. The best way is to apply and find out. Also, those of you who have other health </w:t>
      </w:r>
      <w:r w:rsidR="0038675C">
        <w:rPr>
          <w:rFonts w:asciiTheme="minorHAnsi" w:hAnsiTheme="minorHAnsi" w:cstheme="minorHAnsi"/>
        </w:rPr>
        <w:t>insurance</w:t>
      </w:r>
      <w:r w:rsidR="00AA22DD">
        <w:rPr>
          <w:rFonts w:asciiTheme="minorHAnsi" w:hAnsiTheme="minorHAnsi" w:cstheme="minorHAnsi"/>
        </w:rPr>
        <w:t xml:space="preserve"> should apply and see if you qualify. Even if you never use it, you will have some added insurance in case any other of your health insurance options disappear </w:t>
      </w:r>
      <w:r w:rsidR="00032FE2">
        <w:rPr>
          <w:rFonts w:asciiTheme="minorHAnsi" w:hAnsiTheme="minorHAnsi" w:cstheme="minorHAnsi"/>
        </w:rPr>
        <w:t>abruptly</w:t>
      </w:r>
      <w:r w:rsidR="00AA22DD">
        <w:rPr>
          <w:rFonts w:asciiTheme="minorHAnsi" w:hAnsiTheme="minorHAnsi" w:cstheme="minorHAnsi"/>
        </w:rPr>
        <w:t xml:space="preserve"> or don’t accept the level of care you need. </w:t>
      </w:r>
    </w:p>
    <w:p w14:paraId="28ABEBBF" w14:textId="77777777" w:rsidR="00AA22DD" w:rsidRDefault="00AA22DD" w:rsidP="00740CA5">
      <w:pPr>
        <w:rPr>
          <w:rFonts w:asciiTheme="minorHAnsi" w:hAnsiTheme="minorHAnsi" w:cstheme="minorHAnsi"/>
        </w:rPr>
      </w:pPr>
    </w:p>
    <w:p w14:paraId="6B39E407" w14:textId="6E114C60" w:rsidR="002D3BEB" w:rsidRDefault="00740CA5" w:rsidP="00740CA5">
      <w:pPr>
        <w:rPr>
          <w:rFonts w:asciiTheme="minorHAnsi" w:hAnsiTheme="minorHAnsi" w:cstheme="minorHAnsi"/>
        </w:rPr>
      </w:pPr>
      <w:r w:rsidRPr="00740CA5">
        <w:rPr>
          <w:rFonts w:asciiTheme="minorHAnsi" w:hAnsiTheme="minorHAnsi" w:cstheme="minorHAnsi"/>
        </w:rPr>
        <w:t xml:space="preserve">To understand who qualifies, I have pasted the VA Priority Groups below. </w:t>
      </w:r>
      <w:r w:rsidRPr="00740CA5">
        <w:rPr>
          <w:rFonts w:asciiTheme="minorHAnsi" w:hAnsiTheme="minorHAnsi" w:cstheme="minorHAnsi"/>
          <w:b/>
          <w:bCs/>
          <w:u w:val="single"/>
        </w:rPr>
        <w:t xml:space="preserve">This is only a guide as there are so many “caveats” to each qualification that you must see the VA Enrollment Rep to be sure!!!  </w:t>
      </w:r>
    </w:p>
    <w:p w14:paraId="1EE47FEB" w14:textId="77777777" w:rsidR="00740CA5" w:rsidRPr="00DD70BA" w:rsidRDefault="00740CA5" w:rsidP="00740CA5">
      <w:pPr>
        <w:rPr>
          <w:rFonts w:asciiTheme="minorHAnsi" w:hAnsiTheme="minorHAnsi" w:cstheme="minorHAnsi"/>
          <w:color w:val="323A45"/>
          <w:sz w:val="28"/>
          <w:szCs w:val="28"/>
        </w:rPr>
      </w:pPr>
    </w:p>
    <w:p w14:paraId="1C8E9A64" w14:textId="77777777" w:rsidR="008266EA" w:rsidRDefault="001815F6" w:rsidP="001815F6">
      <w:pPr>
        <w:rPr>
          <w:rFonts w:asciiTheme="minorHAnsi" w:hAnsiTheme="minorHAnsi" w:cstheme="minorHAnsi"/>
          <w:b/>
          <w:color w:val="323A45"/>
          <w:sz w:val="24"/>
          <w:szCs w:val="24"/>
        </w:rPr>
      </w:pPr>
      <w:r w:rsidRPr="00DD70BA">
        <w:rPr>
          <w:rFonts w:asciiTheme="minorHAnsi" w:hAnsiTheme="minorHAnsi" w:cstheme="minorHAnsi"/>
          <w:b/>
          <w:color w:val="323A45"/>
          <w:sz w:val="24"/>
          <w:szCs w:val="24"/>
          <w:u w:val="single"/>
        </w:rPr>
        <w:t>Web Sites:</w:t>
      </w:r>
      <w:r w:rsidRPr="00DD70BA">
        <w:rPr>
          <w:rFonts w:asciiTheme="minorHAnsi" w:hAnsiTheme="minorHAnsi" w:cstheme="minorHAnsi"/>
          <w:b/>
          <w:color w:val="323A45"/>
          <w:sz w:val="24"/>
          <w:szCs w:val="24"/>
        </w:rPr>
        <w:t xml:space="preserve">  </w:t>
      </w:r>
    </w:p>
    <w:p w14:paraId="3E602C3A" w14:textId="2B612BFD" w:rsidR="00235669" w:rsidRDefault="00740CA5" w:rsidP="008266EA">
      <w:pPr>
        <w:rPr>
          <w:rStyle w:val="Hyperlink"/>
          <w:rFonts w:asciiTheme="minorHAnsi" w:hAnsiTheme="minorHAnsi" w:cstheme="minorHAnsi"/>
          <w:b/>
          <w:bCs/>
          <w:u w:val="none"/>
        </w:rPr>
      </w:pPr>
      <w:r>
        <w:rPr>
          <w:rStyle w:val="Hyperlink"/>
          <w:rFonts w:asciiTheme="minorHAnsi" w:hAnsiTheme="minorHAnsi" w:cstheme="minorHAnsi"/>
          <w:b/>
          <w:bCs/>
          <w:u w:val="none"/>
        </w:rPr>
        <w:t xml:space="preserve">VA:  </w:t>
      </w:r>
      <w:hyperlink r:id="rId7" w:history="1">
        <w:r w:rsidRPr="00440CBE">
          <w:rPr>
            <w:rStyle w:val="Hyperlink"/>
            <w:rFonts w:asciiTheme="minorHAnsi" w:hAnsiTheme="minorHAnsi" w:cstheme="minorHAnsi"/>
            <w:b/>
            <w:bCs/>
          </w:rPr>
          <w:t>https://www.va.gov/HEALTHBENEFITS/apply/veterans.asp</w:t>
        </w:r>
      </w:hyperlink>
    </w:p>
    <w:p w14:paraId="00556843" w14:textId="77777777" w:rsidR="00740CA5" w:rsidRPr="00834DCB" w:rsidRDefault="00740CA5" w:rsidP="008266EA">
      <w:pPr>
        <w:rPr>
          <w:rStyle w:val="Hyperlink"/>
          <w:rFonts w:asciiTheme="minorHAnsi" w:hAnsiTheme="minorHAnsi" w:cstheme="minorHAnsi"/>
          <w:bCs/>
          <w:u w:val="none"/>
        </w:rPr>
      </w:pPr>
    </w:p>
    <w:p w14:paraId="6E7E5FD4" w14:textId="6EFD233F" w:rsidR="001815F6" w:rsidRPr="00DD70BA" w:rsidRDefault="001815F6" w:rsidP="00BF349D">
      <w:pPr>
        <w:rPr>
          <w:rFonts w:asciiTheme="minorHAnsi" w:hAnsiTheme="minorHAnsi" w:cstheme="minorHAnsi"/>
          <w:b/>
          <w:color w:val="323A45"/>
          <w:sz w:val="24"/>
          <w:szCs w:val="24"/>
          <w:u w:val="single"/>
        </w:rPr>
      </w:pPr>
      <w:r w:rsidRPr="00DD70BA">
        <w:rPr>
          <w:rFonts w:asciiTheme="minorHAnsi" w:hAnsiTheme="minorHAnsi" w:cstheme="minorHAnsi"/>
          <w:b/>
          <w:color w:val="323A45"/>
          <w:sz w:val="24"/>
          <w:szCs w:val="24"/>
          <w:u w:val="single"/>
        </w:rPr>
        <w:t xml:space="preserve">Who </w:t>
      </w:r>
      <w:r w:rsidR="00581C46" w:rsidRPr="00581C46">
        <w:rPr>
          <w:rFonts w:asciiTheme="minorHAnsi" w:hAnsiTheme="minorHAnsi" w:cstheme="minorHAnsi"/>
          <w:b/>
          <w:i/>
          <w:color w:val="FF0000"/>
          <w:sz w:val="24"/>
          <w:szCs w:val="24"/>
          <w:u w:val="single"/>
        </w:rPr>
        <w:t>May</w:t>
      </w:r>
      <w:r w:rsidR="00581C46">
        <w:rPr>
          <w:rFonts w:asciiTheme="minorHAnsi" w:hAnsiTheme="minorHAnsi" w:cstheme="minorHAnsi"/>
          <w:b/>
          <w:color w:val="323A45"/>
          <w:sz w:val="24"/>
          <w:szCs w:val="24"/>
          <w:u w:val="single"/>
        </w:rPr>
        <w:t xml:space="preserve"> </w:t>
      </w:r>
      <w:proofErr w:type="spellStart"/>
      <w:r w:rsidRPr="00DD70BA">
        <w:rPr>
          <w:rFonts w:asciiTheme="minorHAnsi" w:hAnsiTheme="minorHAnsi" w:cstheme="minorHAnsi"/>
          <w:b/>
          <w:color w:val="323A45"/>
          <w:sz w:val="24"/>
          <w:szCs w:val="24"/>
          <w:u w:val="single"/>
        </w:rPr>
        <w:t>Qualifi</w:t>
      </w:r>
      <w:r w:rsidR="00E57409">
        <w:rPr>
          <w:rFonts w:asciiTheme="minorHAnsi" w:hAnsiTheme="minorHAnsi" w:cstheme="minorHAnsi"/>
          <w:b/>
          <w:color w:val="323A45"/>
          <w:sz w:val="24"/>
          <w:szCs w:val="24"/>
          <w:u w:val="single"/>
        </w:rPr>
        <w:t>y</w:t>
      </w:r>
      <w:bookmarkStart w:id="0" w:name="_GoBack"/>
      <w:bookmarkEnd w:id="0"/>
      <w:proofErr w:type="spellEnd"/>
      <w:r w:rsidRPr="00DD70BA">
        <w:rPr>
          <w:rFonts w:asciiTheme="minorHAnsi" w:hAnsiTheme="minorHAnsi" w:cstheme="minorHAnsi"/>
          <w:b/>
          <w:color w:val="323A45"/>
          <w:sz w:val="24"/>
          <w:szCs w:val="24"/>
          <w:u w:val="single"/>
        </w:rPr>
        <w:t xml:space="preserve">: </w:t>
      </w:r>
    </w:p>
    <w:p w14:paraId="5637BFDE" w14:textId="21D6086A" w:rsidR="001815F6" w:rsidRPr="008266EA" w:rsidRDefault="008266EA" w:rsidP="008266EA">
      <w:pPr>
        <w:rPr>
          <w:rFonts w:asciiTheme="minorHAnsi" w:hAnsiTheme="minorHAnsi" w:cstheme="minorHAnsi"/>
          <w:color w:val="323A45"/>
        </w:rPr>
      </w:pPr>
      <w:r w:rsidRPr="008266EA">
        <w:rPr>
          <w:rFonts w:asciiTheme="minorHAnsi" w:hAnsiTheme="minorHAnsi" w:cstheme="minorHAnsi"/>
          <w:color w:val="323A45"/>
        </w:rPr>
        <w:t>Any Veteran</w:t>
      </w:r>
      <w:r w:rsidR="00740CA5">
        <w:rPr>
          <w:rFonts w:asciiTheme="minorHAnsi" w:hAnsiTheme="minorHAnsi" w:cstheme="minorHAnsi"/>
          <w:color w:val="323A45"/>
        </w:rPr>
        <w:t xml:space="preserve"> </w:t>
      </w:r>
    </w:p>
    <w:p w14:paraId="7FA31C64" w14:textId="77777777" w:rsidR="008266EA" w:rsidRPr="00DD70BA" w:rsidRDefault="008266EA" w:rsidP="00BF349D">
      <w:pPr>
        <w:rPr>
          <w:rFonts w:asciiTheme="minorHAnsi" w:hAnsiTheme="minorHAnsi" w:cstheme="minorHAnsi"/>
          <w:b/>
          <w:color w:val="323A45"/>
          <w:sz w:val="24"/>
          <w:szCs w:val="24"/>
          <w:u w:val="single"/>
        </w:rPr>
      </w:pPr>
    </w:p>
    <w:p w14:paraId="74F8A56A" w14:textId="3131045F" w:rsidR="00AA22DD" w:rsidRDefault="001815F6" w:rsidP="00AA22DD">
      <w:pPr>
        <w:rPr>
          <w:rFonts w:asciiTheme="minorHAnsi" w:hAnsiTheme="minorHAnsi" w:cstheme="minorHAnsi"/>
          <w:color w:val="323A45"/>
          <w:sz w:val="24"/>
          <w:szCs w:val="24"/>
        </w:rPr>
      </w:pPr>
      <w:r w:rsidRPr="00DD70BA">
        <w:rPr>
          <w:rFonts w:asciiTheme="minorHAnsi" w:hAnsiTheme="minorHAnsi" w:cstheme="minorHAnsi"/>
          <w:b/>
          <w:color w:val="323A45"/>
          <w:sz w:val="24"/>
          <w:szCs w:val="24"/>
          <w:u w:val="single"/>
        </w:rPr>
        <w:t>Information:</w:t>
      </w:r>
      <w:r w:rsidR="00BF4C7A" w:rsidRPr="00BF4C7A">
        <w:rPr>
          <w:rFonts w:asciiTheme="minorHAnsi" w:hAnsiTheme="minorHAnsi" w:cstheme="minorHAnsi"/>
          <w:color w:val="323A45"/>
          <w:sz w:val="24"/>
          <w:szCs w:val="24"/>
        </w:rPr>
        <w:t xml:space="preserve"> </w:t>
      </w:r>
      <w:r w:rsidR="00BF4C7A">
        <w:rPr>
          <w:rFonts w:asciiTheme="minorHAnsi" w:hAnsiTheme="minorHAnsi" w:cstheme="minorHAnsi"/>
          <w:color w:val="323A45"/>
          <w:sz w:val="24"/>
          <w:szCs w:val="24"/>
        </w:rPr>
        <w:t xml:space="preserve"> </w:t>
      </w:r>
      <w:r w:rsidR="00AA22DD">
        <w:rPr>
          <w:rFonts w:asciiTheme="minorHAnsi" w:hAnsiTheme="minorHAnsi" w:cstheme="minorHAnsi"/>
          <w:color w:val="323A45"/>
          <w:sz w:val="24"/>
          <w:szCs w:val="24"/>
        </w:rPr>
        <w:t>There are several different ways to apply for VA Benefits:</w:t>
      </w:r>
    </w:p>
    <w:p w14:paraId="40819152" w14:textId="45B0C457" w:rsidR="00AA22DD" w:rsidRDefault="00AA22DD" w:rsidP="00AA22DD">
      <w:pPr>
        <w:rPr>
          <w:rFonts w:asciiTheme="minorHAnsi" w:hAnsiTheme="minorHAnsi" w:cstheme="minorHAnsi"/>
        </w:rPr>
      </w:pPr>
    </w:p>
    <w:p w14:paraId="2969175F" w14:textId="46D48BB9" w:rsidR="00AA22DD" w:rsidRDefault="00AA22DD" w:rsidP="00FD5C16">
      <w:pPr>
        <w:ind w:firstLine="720"/>
        <w:rPr>
          <w:rFonts w:asciiTheme="minorHAnsi" w:hAnsiTheme="minorHAnsi" w:cstheme="minorHAnsi"/>
        </w:rPr>
      </w:pPr>
      <w:r w:rsidRPr="0011174C">
        <w:rPr>
          <w:rFonts w:asciiTheme="minorHAnsi" w:hAnsiTheme="minorHAnsi" w:cstheme="minorHAnsi"/>
          <w:b/>
          <w:u w:val="single"/>
        </w:rPr>
        <w:t>Option #1</w:t>
      </w:r>
      <w:r w:rsidR="00411EA3" w:rsidRPr="00411EA3">
        <w:rPr>
          <w:rFonts w:asciiTheme="minorHAnsi" w:hAnsiTheme="minorHAnsi" w:cstheme="minorHAnsi"/>
          <w:u w:val="single"/>
        </w:rPr>
        <w:t>:</w:t>
      </w:r>
      <w:r>
        <w:rPr>
          <w:rFonts w:asciiTheme="minorHAnsi" w:hAnsiTheme="minorHAnsi" w:cstheme="minorHAnsi"/>
        </w:rPr>
        <w:t xml:space="preserve"> Apply in person (</w:t>
      </w:r>
      <w:r w:rsidRPr="0011174C">
        <w:rPr>
          <w:rFonts w:asciiTheme="minorHAnsi" w:hAnsiTheme="minorHAnsi" w:cstheme="minorHAnsi"/>
          <w:b/>
          <w:u w:val="single"/>
        </w:rPr>
        <w:t>Preferred Option</w:t>
      </w:r>
      <w:r>
        <w:rPr>
          <w:rFonts w:asciiTheme="minorHAnsi" w:hAnsiTheme="minorHAnsi" w:cstheme="minorHAnsi"/>
        </w:rPr>
        <w:t>):</w:t>
      </w:r>
    </w:p>
    <w:p w14:paraId="6377AE3C" w14:textId="77777777" w:rsidR="00411EA3" w:rsidRDefault="00AA22DD" w:rsidP="00FD5C16">
      <w:pPr>
        <w:ind w:firstLine="720"/>
        <w:rPr>
          <w:rFonts w:asciiTheme="minorHAnsi" w:hAnsiTheme="minorHAnsi" w:cstheme="minorHAnsi"/>
        </w:rPr>
      </w:pPr>
      <w:r>
        <w:rPr>
          <w:rFonts w:asciiTheme="minorHAnsi" w:hAnsiTheme="minorHAnsi" w:cstheme="minorHAnsi"/>
        </w:rPr>
        <w:t>Every third Friday of the month the VA has open enrollment at the</w:t>
      </w:r>
      <w:r w:rsidR="00411EA3">
        <w:rPr>
          <w:rFonts w:asciiTheme="minorHAnsi" w:hAnsiTheme="minorHAnsi" w:cstheme="minorHAnsi"/>
        </w:rPr>
        <w:t>:</w:t>
      </w:r>
    </w:p>
    <w:p w14:paraId="6E436D69" w14:textId="77777777" w:rsidR="00411EA3" w:rsidRDefault="00411EA3" w:rsidP="00411EA3">
      <w:pPr>
        <w:ind w:firstLine="720"/>
        <w:rPr>
          <w:rFonts w:asciiTheme="minorHAnsi" w:hAnsiTheme="minorHAnsi" w:cstheme="minorHAnsi"/>
        </w:rPr>
      </w:pPr>
    </w:p>
    <w:p w14:paraId="127835D5" w14:textId="563C9C42" w:rsidR="00411EA3" w:rsidRDefault="00AA22DD" w:rsidP="00FD5C16">
      <w:pPr>
        <w:ind w:left="720" w:firstLine="720"/>
        <w:rPr>
          <w:rFonts w:asciiTheme="minorHAnsi" w:hAnsiTheme="minorHAnsi" w:cstheme="minorHAnsi"/>
        </w:rPr>
      </w:pPr>
      <w:r>
        <w:rPr>
          <w:rFonts w:asciiTheme="minorHAnsi" w:hAnsiTheme="minorHAnsi" w:cstheme="minorHAnsi"/>
        </w:rPr>
        <w:t xml:space="preserve">CBOC (Community Based Outpatient Clinic) </w:t>
      </w:r>
    </w:p>
    <w:p w14:paraId="62D2B7D1" w14:textId="69A77B79" w:rsidR="00411EA3" w:rsidRDefault="00AA22DD" w:rsidP="00FD5C16">
      <w:pPr>
        <w:ind w:left="720" w:firstLine="720"/>
        <w:rPr>
          <w:rFonts w:asciiTheme="minorHAnsi" w:hAnsiTheme="minorHAnsi" w:cstheme="minorHAnsi"/>
        </w:rPr>
      </w:pPr>
      <w:r>
        <w:rPr>
          <w:rFonts w:asciiTheme="minorHAnsi" w:hAnsiTheme="minorHAnsi" w:cstheme="minorHAnsi"/>
        </w:rPr>
        <w:t xml:space="preserve">4328 </w:t>
      </w:r>
      <w:r w:rsidR="00411EA3">
        <w:rPr>
          <w:rFonts w:asciiTheme="minorHAnsi" w:hAnsiTheme="minorHAnsi" w:cstheme="minorHAnsi"/>
        </w:rPr>
        <w:t>P</w:t>
      </w:r>
      <w:r>
        <w:rPr>
          <w:rFonts w:asciiTheme="minorHAnsi" w:hAnsiTheme="minorHAnsi" w:cstheme="minorHAnsi"/>
        </w:rPr>
        <w:t xml:space="preserve">age Ave, Michigan Center, 49234. </w:t>
      </w:r>
    </w:p>
    <w:p w14:paraId="3D94174D" w14:textId="2BC94DDB" w:rsidR="00411EA3" w:rsidRDefault="00411EA3" w:rsidP="00FD5C16">
      <w:pPr>
        <w:ind w:left="720" w:firstLine="720"/>
        <w:rPr>
          <w:rFonts w:asciiTheme="minorHAnsi" w:hAnsiTheme="minorHAnsi" w:cstheme="minorHAnsi"/>
        </w:rPr>
      </w:pPr>
      <w:r>
        <w:rPr>
          <w:rFonts w:asciiTheme="minorHAnsi" w:hAnsiTheme="minorHAnsi" w:cstheme="minorHAnsi"/>
        </w:rPr>
        <w:t>Ph.  517-764-3609</w:t>
      </w:r>
    </w:p>
    <w:p w14:paraId="64BC9602" w14:textId="77777777" w:rsidR="00411EA3" w:rsidRDefault="00411EA3" w:rsidP="00411EA3">
      <w:pPr>
        <w:ind w:firstLine="720"/>
        <w:rPr>
          <w:rFonts w:asciiTheme="minorHAnsi" w:hAnsiTheme="minorHAnsi" w:cstheme="minorHAnsi"/>
        </w:rPr>
      </w:pPr>
    </w:p>
    <w:p w14:paraId="25C96186" w14:textId="5637EA64" w:rsidR="00AA22DD" w:rsidRDefault="00AA22DD" w:rsidP="00FD5C16">
      <w:pPr>
        <w:ind w:left="720"/>
        <w:rPr>
          <w:rFonts w:asciiTheme="minorHAnsi" w:hAnsiTheme="minorHAnsi" w:cstheme="minorHAnsi"/>
        </w:rPr>
      </w:pPr>
      <w:r>
        <w:rPr>
          <w:rFonts w:asciiTheme="minorHAnsi" w:hAnsiTheme="minorHAnsi" w:cstheme="minorHAnsi"/>
        </w:rPr>
        <w:t>It is done at a first come, first served basis from 08</w:t>
      </w:r>
      <w:r w:rsidR="00707CEE">
        <w:rPr>
          <w:rFonts w:asciiTheme="minorHAnsi" w:hAnsiTheme="minorHAnsi" w:cstheme="minorHAnsi"/>
        </w:rPr>
        <w:t>3</w:t>
      </w:r>
      <w:r>
        <w:rPr>
          <w:rFonts w:asciiTheme="minorHAnsi" w:hAnsiTheme="minorHAnsi" w:cstheme="minorHAnsi"/>
        </w:rPr>
        <w:t>0-1530hrs in the basement. Just follow the signs as you enter the building</w:t>
      </w:r>
      <w:r w:rsidR="00411EA3">
        <w:rPr>
          <w:rFonts w:asciiTheme="minorHAnsi" w:hAnsiTheme="minorHAnsi" w:cstheme="minorHAnsi"/>
        </w:rPr>
        <w:t>.</w:t>
      </w:r>
      <w:r w:rsidR="00F310FB">
        <w:rPr>
          <w:rFonts w:asciiTheme="minorHAnsi" w:hAnsiTheme="minorHAnsi" w:cstheme="minorHAnsi"/>
        </w:rPr>
        <w:t xml:space="preserve"> There is no “good” time to show up as they have no way of knowing folks will show up.</w:t>
      </w:r>
    </w:p>
    <w:p w14:paraId="3A27D818" w14:textId="77777777" w:rsidR="00F310FB" w:rsidRDefault="00F310FB" w:rsidP="00FD5C16">
      <w:pPr>
        <w:ind w:left="720"/>
        <w:rPr>
          <w:rFonts w:asciiTheme="minorHAnsi" w:hAnsiTheme="minorHAnsi" w:cstheme="minorHAnsi"/>
        </w:rPr>
      </w:pPr>
    </w:p>
    <w:p w14:paraId="260E37F3" w14:textId="60999496" w:rsidR="00411EA3" w:rsidRDefault="00411EA3" w:rsidP="00FD5C16">
      <w:pPr>
        <w:ind w:firstLine="720"/>
        <w:rPr>
          <w:rFonts w:asciiTheme="minorHAnsi" w:hAnsiTheme="minorHAnsi" w:cstheme="minorHAnsi"/>
        </w:rPr>
      </w:pPr>
      <w:bookmarkStart w:id="1" w:name="_Hlk525299925"/>
      <w:r>
        <w:rPr>
          <w:rFonts w:asciiTheme="minorHAnsi" w:hAnsiTheme="minorHAnsi" w:cstheme="minorHAnsi"/>
        </w:rPr>
        <w:t>You will need:</w:t>
      </w:r>
    </w:p>
    <w:p w14:paraId="6906E996" w14:textId="0E6A9BF7" w:rsidR="00411EA3" w:rsidRPr="00411EA3" w:rsidRDefault="00411EA3" w:rsidP="00411EA3">
      <w:pPr>
        <w:numPr>
          <w:ilvl w:val="0"/>
          <w:numId w:val="17"/>
        </w:numPr>
        <w:rPr>
          <w:rFonts w:asciiTheme="minorHAnsi" w:hAnsiTheme="minorHAnsi" w:cstheme="minorHAnsi"/>
        </w:rPr>
      </w:pPr>
      <w:r w:rsidRPr="00411EA3">
        <w:rPr>
          <w:rFonts w:asciiTheme="minorHAnsi" w:hAnsiTheme="minorHAnsi" w:cstheme="minorHAnsi"/>
        </w:rPr>
        <w:t>a copy of both sides of your current insurance card (including Medicare or Medicaid)</w:t>
      </w:r>
    </w:p>
    <w:p w14:paraId="493C1F78" w14:textId="77777777" w:rsidR="00411EA3" w:rsidRPr="00411EA3" w:rsidRDefault="00411EA3" w:rsidP="00411EA3">
      <w:pPr>
        <w:numPr>
          <w:ilvl w:val="0"/>
          <w:numId w:val="17"/>
        </w:numPr>
        <w:rPr>
          <w:rFonts w:asciiTheme="minorHAnsi" w:hAnsiTheme="minorHAnsi" w:cstheme="minorHAnsi"/>
        </w:rPr>
      </w:pPr>
      <w:r w:rsidRPr="00411EA3">
        <w:rPr>
          <w:rFonts w:asciiTheme="minorHAnsi" w:hAnsiTheme="minorHAnsi" w:cstheme="minorHAnsi"/>
        </w:rPr>
        <w:t>a copy of your DD214, 'Armed Forces Report of Transfer or Discharge'</w:t>
      </w:r>
    </w:p>
    <w:p w14:paraId="229021BA" w14:textId="6AE02327" w:rsidR="00411EA3" w:rsidRDefault="00411EA3" w:rsidP="00411EA3">
      <w:pPr>
        <w:numPr>
          <w:ilvl w:val="0"/>
          <w:numId w:val="17"/>
        </w:numPr>
        <w:rPr>
          <w:rFonts w:asciiTheme="minorHAnsi" w:hAnsiTheme="minorHAnsi" w:cstheme="minorHAnsi"/>
        </w:rPr>
      </w:pPr>
      <w:r w:rsidRPr="00411EA3">
        <w:rPr>
          <w:rFonts w:asciiTheme="minorHAnsi" w:hAnsiTheme="minorHAnsi" w:cstheme="minorHAnsi"/>
        </w:rPr>
        <w:t xml:space="preserve">(Purple Heart recipients only) a copy of your award letter if 'Purple Heart' is </w:t>
      </w:r>
      <w:r w:rsidRPr="00411EA3">
        <w:rPr>
          <w:rFonts w:asciiTheme="minorHAnsi" w:hAnsiTheme="minorHAnsi" w:cstheme="minorHAnsi"/>
          <w:i/>
          <w:iCs/>
        </w:rPr>
        <w:t>not</w:t>
      </w:r>
      <w:r w:rsidRPr="00411EA3">
        <w:rPr>
          <w:rFonts w:asciiTheme="minorHAnsi" w:hAnsiTheme="minorHAnsi" w:cstheme="minorHAnsi"/>
        </w:rPr>
        <w:t xml:space="preserve"> noted on your DD214</w:t>
      </w:r>
    </w:p>
    <w:p w14:paraId="33B17EE3" w14:textId="5CB9194D" w:rsidR="00F310FB" w:rsidRPr="00411EA3" w:rsidRDefault="00F310FB" w:rsidP="00411EA3">
      <w:pPr>
        <w:numPr>
          <w:ilvl w:val="0"/>
          <w:numId w:val="17"/>
        </w:numPr>
        <w:rPr>
          <w:rFonts w:asciiTheme="minorHAnsi" w:hAnsiTheme="minorHAnsi" w:cstheme="minorHAnsi"/>
        </w:rPr>
      </w:pPr>
      <w:r>
        <w:rPr>
          <w:rFonts w:asciiTheme="minorHAnsi" w:hAnsiTheme="minorHAnsi" w:cstheme="minorHAnsi"/>
        </w:rPr>
        <w:t>Picture ID</w:t>
      </w:r>
    </w:p>
    <w:bookmarkEnd w:id="1"/>
    <w:p w14:paraId="570FD3A9" w14:textId="1537DD9A" w:rsidR="00AA22DD" w:rsidRDefault="00AA22DD" w:rsidP="00AA22DD">
      <w:pPr>
        <w:rPr>
          <w:rFonts w:asciiTheme="minorHAnsi" w:hAnsiTheme="minorHAnsi" w:cstheme="minorHAnsi"/>
        </w:rPr>
      </w:pPr>
    </w:p>
    <w:p w14:paraId="1B3D234E" w14:textId="2AEDF978" w:rsidR="00AA22DD" w:rsidRDefault="00AA22DD" w:rsidP="00FD5C16">
      <w:pPr>
        <w:ind w:firstLine="720"/>
        <w:rPr>
          <w:rFonts w:asciiTheme="minorHAnsi" w:hAnsiTheme="minorHAnsi" w:cstheme="minorHAnsi"/>
        </w:rPr>
      </w:pPr>
      <w:r w:rsidRPr="0011174C">
        <w:rPr>
          <w:rFonts w:asciiTheme="minorHAnsi" w:hAnsiTheme="minorHAnsi" w:cstheme="minorHAnsi"/>
          <w:b/>
          <w:u w:val="single"/>
        </w:rPr>
        <w:t>Option #2</w:t>
      </w:r>
      <w:r w:rsidR="00411EA3" w:rsidRPr="00411EA3">
        <w:rPr>
          <w:rFonts w:asciiTheme="minorHAnsi" w:hAnsiTheme="minorHAnsi" w:cstheme="minorHAnsi"/>
          <w:u w:val="single"/>
        </w:rPr>
        <w:t>:</w:t>
      </w:r>
      <w:r w:rsidR="00411EA3">
        <w:rPr>
          <w:rFonts w:asciiTheme="minorHAnsi" w:hAnsiTheme="minorHAnsi" w:cstheme="minorHAnsi"/>
        </w:rPr>
        <w:t xml:space="preserve"> Apply in person </w:t>
      </w:r>
    </w:p>
    <w:p w14:paraId="068846EA" w14:textId="2EC1C7BA" w:rsidR="00411EA3" w:rsidRDefault="00411EA3" w:rsidP="00FD5C16">
      <w:pPr>
        <w:ind w:firstLine="720"/>
        <w:rPr>
          <w:rFonts w:asciiTheme="minorHAnsi" w:hAnsiTheme="minorHAnsi" w:cstheme="minorHAnsi"/>
        </w:rPr>
      </w:pPr>
      <w:r>
        <w:rPr>
          <w:rFonts w:asciiTheme="minorHAnsi" w:hAnsiTheme="minorHAnsi" w:cstheme="minorHAnsi"/>
        </w:rPr>
        <w:t>The VA has open enrollment on a daily basis at the:</w:t>
      </w:r>
    </w:p>
    <w:p w14:paraId="20E68119" w14:textId="77777777" w:rsidR="00411EA3" w:rsidRPr="00740CA5" w:rsidRDefault="00411EA3" w:rsidP="00AA22DD">
      <w:pPr>
        <w:rPr>
          <w:rFonts w:asciiTheme="minorHAnsi" w:hAnsiTheme="minorHAnsi" w:cstheme="minorHAnsi"/>
        </w:rPr>
      </w:pPr>
    </w:p>
    <w:p w14:paraId="05FAD322" w14:textId="45F357CD" w:rsidR="00411EA3" w:rsidRDefault="00411EA3" w:rsidP="00FD5C16">
      <w:pPr>
        <w:ind w:left="1440"/>
        <w:rPr>
          <w:rFonts w:asciiTheme="minorHAnsi" w:hAnsiTheme="minorHAnsi" w:cstheme="minorHAnsi"/>
        </w:rPr>
      </w:pPr>
      <w:r w:rsidRPr="00411EA3">
        <w:rPr>
          <w:rFonts w:asciiTheme="minorHAnsi" w:hAnsiTheme="minorHAnsi" w:cstheme="minorHAnsi"/>
        </w:rPr>
        <w:t>VA Ann Arbor Healthcare System</w:t>
      </w:r>
      <w:r w:rsidRPr="00411EA3">
        <w:rPr>
          <w:rFonts w:asciiTheme="minorHAnsi" w:hAnsiTheme="minorHAnsi" w:cstheme="minorHAnsi"/>
        </w:rPr>
        <w:br/>
        <w:t>Health Benefits Unit (11U)</w:t>
      </w:r>
      <w:r w:rsidRPr="00411EA3">
        <w:rPr>
          <w:rFonts w:asciiTheme="minorHAnsi" w:hAnsiTheme="minorHAnsi" w:cstheme="minorHAnsi"/>
        </w:rPr>
        <w:br/>
      </w:r>
      <w:r w:rsidRPr="00411EA3">
        <w:rPr>
          <w:rFonts w:asciiTheme="minorHAnsi" w:hAnsiTheme="minorHAnsi" w:cstheme="minorHAnsi"/>
        </w:rPr>
        <w:lastRenderedPageBreak/>
        <w:t>2215 Fuller Road</w:t>
      </w:r>
      <w:r w:rsidRPr="00411EA3">
        <w:rPr>
          <w:rFonts w:asciiTheme="minorHAnsi" w:hAnsiTheme="minorHAnsi" w:cstheme="minorHAnsi"/>
        </w:rPr>
        <w:br/>
        <w:t>Arbor, Michigan 48105</w:t>
      </w:r>
    </w:p>
    <w:p w14:paraId="237C2466" w14:textId="6650AA4C" w:rsidR="00411EA3" w:rsidRDefault="0011174C" w:rsidP="00FD5C16">
      <w:pPr>
        <w:ind w:left="1440"/>
        <w:rPr>
          <w:rFonts w:asciiTheme="minorHAnsi" w:hAnsiTheme="minorHAnsi" w:cstheme="minorHAnsi"/>
        </w:rPr>
      </w:pPr>
      <w:r w:rsidRPr="00411EA3">
        <w:rPr>
          <w:rFonts w:asciiTheme="minorHAnsi" w:hAnsiTheme="minorHAnsi" w:cstheme="minorHAnsi"/>
        </w:rPr>
        <w:t>To speak with someone in our Health Benefits Unit, please call (734) 845-5275 or use our toll-free number (800) 361-8387 and press 55275.</w:t>
      </w:r>
    </w:p>
    <w:p w14:paraId="7BBCF7B2" w14:textId="4C41B509" w:rsidR="00411EA3" w:rsidRDefault="00411EA3" w:rsidP="00FD5C16">
      <w:pPr>
        <w:ind w:left="720"/>
        <w:rPr>
          <w:rFonts w:asciiTheme="minorHAnsi" w:hAnsiTheme="minorHAnsi" w:cstheme="minorHAnsi"/>
        </w:rPr>
      </w:pPr>
      <w:r>
        <w:rPr>
          <w:rFonts w:asciiTheme="minorHAnsi" w:hAnsiTheme="minorHAnsi" w:cstheme="minorHAnsi"/>
        </w:rPr>
        <w:t>It is done at a first come, first served basis from 0800-1530hrs</w:t>
      </w:r>
    </w:p>
    <w:p w14:paraId="1692F62E" w14:textId="77777777" w:rsidR="00411EA3" w:rsidRDefault="00411EA3" w:rsidP="00FD5C16">
      <w:pPr>
        <w:ind w:left="720"/>
        <w:rPr>
          <w:rFonts w:asciiTheme="minorHAnsi" w:hAnsiTheme="minorHAnsi" w:cstheme="minorHAnsi"/>
        </w:rPr>
      </w:pPr>
      <w:r>
        <w:rPr>
          <w:rFonts w:asciiTheme="minorHAnsi" w:hAnsiTheme="minorHAnsi" w:cstheme="minorHAnsi"/>
        </w:rPr>
        <w:t>You will need:</w:t>
      </w:r>
    </w:p>
    <w:p w14:paraId="1EFB0300" w14:textId="77777777" w:rsidR="00411EA3" w:rsidRPr="00411EA3" w:rsidRDefault="00411EA3" w:rsidP="00FD5C16">
      <w:pPr>
        <w:numPr>
          <w:ilvl w:val="0"/>
          <w:numId w:val="17"/>
        </w:numPr>
        <w:tabs>
          <w:tab w:val="clear" w:pos="1080"/>
          <w:tab w:val="num" w:pos="1800"/>
        </w:tabs>
        <w:ind w:left="1800"/>
        <w:rPr>
          <w:rFonts w:asciiTheme="minorHAnsi" w:hAnsiTheme="minorHAnsi" w:cstheme="minorHAnsi"/>
        </w:rPr>
      </w:pPr>
      <w:r w:rsidRPr="00411EA3">
        <w:rPr>
          <w:rFonts w:asciiTheme="minorHAnsi" w:hAnsiTheme="minorHAnsi" w:cstheme="minorHAnsi"/>
        </w:rPr>
        <w:t>a copy of both sides of your current insurance card (including Medicare or Medicaid)</w:t>
      </w:r>
    </w:p>
    <w:p w14:paraId="1EAEEAFF" w14:textId="77777777" w:rsidR="00411EA3" w:rsidRPr="00411EA3" w:rsidRDefault="00411EA3" w:rsidP="00FD5C16">
      <w:pPr>
        <w:numPr>
          <w:ilvl w:val="0"/>
          <w:numId w:val="17"/>
        </w:numPr>
        <w:tabs>
          <w:tab w:val="clear" w:pos="1080"/>
          <w:tab w:val="num" w:pos="1800"/>
        </w:tabs>
        <w:ind w:left="1800"/>
        <w:rPr>
          <w:rFonts w:asciiTheme="minorHAnsi" w:hAnsiTheme="minorHAnsi" w:cstheme="minorHAnsi"/>
        </w:rPr>
      </w:pPr>
      <w:r w:rsidRPr="00411EA3">
        <w:rPr>
          <w:rFonts w:asciiTheme="minorHAnsi" w:hAnsiTheme="minorHAnsi" w:cstheme="minorHAnsi"/>
        </w:rPr>
        <w:t>a copy of your DD214, 'Armed Forces Report of Transfer or Discharge'</w:t>
      </w:r>
    </w:p>
    <w:p w14:paraId="377A03DE" w14:textId="2599DB6D" w:rsidR="00411EA3" w:rsidRDefault="00411EA3" w:rsidP="00FD5C16">
      <w:pPr>
        <w:numPr>
          <w:ilvl w:val="0"/>
          <w:numId w:val="17"/>
        </w:numPr>
        <w:tabs>
          <w:tab w:val="clear" w:pos="1080"/>
          <w:tab w:val="num" w:pos="1800"/>
        </w:tabs>
        <w:ind w:left="1800"/>
        <w:rPr>
          <w:rFonts w:asciiTheme="minorHAnsi" w:hAnsiTheme="minorHAnsi" w:cstheme="minorHAnsi"/>
        </w:rPr>
      </w:pPr>
      <w:r w:rsidRPr="00411EA3">
        <w:rPr>
          <w:rFonts w:asciiTheme="minorHAnsi" w:hAnsiTheme="minorHAnsi" w:cstheme="minorHAnsi"/>
        </w:rPr>
        <w:t xml:space="preserve">(Purple Heart recipients only) a copy of your award letter if 'Purple Heart' is </w:t>
      </w:r>
      <w:r w:rsidRPr="00411EA3">
        <w:rPr>
          <w:rFonts w:asciiTheme="minorHAnsi" w:hAnsiTheme="minorHAnsi" w:cstheme="minorHAnsi"/>
          <w:i/>
          <w:iCs/>
        </w:rPr>
        <w:t>not</w:t>
      </w:r>
      <w:r w:rsidRPr="00411EA3">
        <w:rPr>
          <w:rFonts w:asciiTheme="minorHAnsi" w:hAnsiTheme="minorHAnsi" w:cstheme="minorHAnsi"/>
        </w:rPr>
        <w:t xml:space="preserve"> noted on your DD214</w:t>
      </w:r>
    </w:p>
    <w:p w14:paraId="1A839BBF" w14:textId="4534E8BB" w:rsidR="00F310FB" w:rsidRPr="00411EA3" w:rsidRDefault="00F310FB" w:rsidP="00FD5C16">
      <w:pPr>
        <w:numPr>
          <w:ilvl w:val="0"/>
          <w:numId w:val="17"/>
        </w:numPr>
        <w:tabs>
          <w:tab w:val="clear" w:pos="1080"/>
          <w:tab w:val="num" w:pos="1800"/>
        </w:tabs>
        <w:ind w:left="1800"/>
        <w:rPr>
          <w:rFonts w:asciiTheme="minorHAnsi" w:hAnsiTheme="minorHAnsi" w:cstheme="minorHAnsi"/>
        </w:rPr>
      </w:pPr>
      <w:r>
        <w:rPr>
          <w:rFonts w:asciiTheme="minorHAnsi" w:hAnsiTheme="minorHAnsi" w:cstheme="minorHAnsi"/>
        </w:rPr>
        <w:t>Picture ID</w:t>
      </w:r>
    </w:p>
    <w:p w14:paraId="0FCAF649" w14:textId="3FA21B9F" w:rsidR="00411EA3" w:rsidRDefault="00411EA3" w:rsidP="00411EA3">
      <w:pPr>
        <w:rPr>
          <w:rFonts w:asciiTheme="minorHAnsi" w:hAnsiTheme="minorHAnsi" w:cstheme="minorHAnsi"/>
        </w:rPr>
      </w:pPr>
    </w:p>
    <w:p w14:paraId="490A7FD3" w14:textId="46E264CD" w:rsidR="0011174C" w:rsidRDefault="0011174C" w:rsidP="00FD5C16">
      <w:pPr>
        <w:ind w:left="720"/>
        <w:rPr>
          <w:rFonts w:asciiTheme="minorHAnsi" w:hAnsiTheme="minorHAnsi" w:cstheme="minorHAnsi"/>
        </w:rPr>
      </w:pPr>
      <w:r w:rsidRPr="0011174C">
        <w:rPr>
          <w:rFonts w:asciiTheme="minorHAnsi" w:hAnsiTheme="minorHAnsi" w:cstheme="minorHAnsi"/>
          <w:b/>
          <w:u w:val="single"/>
        </w:rPr>
        <w:t xml:space="preserve">Option </w:t>
      </w:r>
      <w:r>
        <w:rPr>
          <w:rFonts w:asciiTheme="minorHAnsi" w:hAnsiTheme="minorHAnsi" w:cstheme="minorHAnsi"/>
          <w:b/>
          <w:u w:val="single"/>
        </w:rPr>
        <w:t>#</w:t>
      </w:r>
      <w:r w:rsidRPr="0011174C">
        <w:rPr>
          <w:rFonts w:asciiTheme="minorHAnsi" w:hAnsiTheme="minorHAnsi" w:cstheme="minorHAnsi"/>
          <w:b/>
          <w:u w:val="single"/>
        </w:rPr>
        <w:t>3</w:t>
      </w:r>
      <w:r>
        <w:rPr>
          <w:rFonts w:asciiTheme="minorHAnsi" w:hAnsiTheme="minorHAnsi" w:cstheme="minorHAnsi"/>
        </w:rPr>
        <w:t>: Mail the application in.</w:t>
      </w:r>
    </w:p>
    <w:p w14:paraId="38B45FBC" w14:textId="7AC97F51" w:rsidR="0011174C" w:rsidRDefault="0011174C" w:rsidP="00FD5C16">
      <w:pPr>
        <w:ind w:left="720"/>
        <w:rPr>
          <w:rFonts w:asciiTheme="minorHAnsi" w:hAnsiTheme="minorHAnsi" w:cstheme="minorHAnsi"/>
        </w:rPr>
      </w:pPr>
    </w:p>
    <w:p w14:paraId="1F264655" w14:textId="7CAEDC6A" w:rsidR="0011174C" w:rsidRDefault="0011174C" w:rsidP="00FD5C16">
      <w:pPr>
        <w:ind w:left="720"/>
        <w:rPr>
          <w:rFonts w:asciiTheme="minorHAnsi" w:hAnsiTheme="minorHAnsi" w:cstheme="minorHAnsi"/>
        </w:rPr>
      </w:pPr>
      <w:bookmarkStart w:id="2" w:name="_Hlk525300362"/>
      <w:r>
        <w:rPr>
          <w:rFonts w:asciiTheme="minorHAnsi" w:hAnsiTheme="minorHAnsi" w:cstheme="minorHAnsi"/>
        </w:rPr>
        <w:t>Go to this website for an explanation on sending it in by mail:</w:t>
      </w:r>
    </w:p>
    <w:p w14:paraId="683463B3" w14:textId="4D03A82B" w:rsidR="0011174C" w:rsidRDefault="00F02682" w:rsidP="00FD5C16">
      <w:pPr>
        <w:ind w:left="720" w:firstLine="720"/>
        <w:rPr>
          <w:rFonts w:asciiTheme="minorHAnsi" w:hAnsiTheme="minorHAnsi" w:cstheme="minorHAnsi"/>
        </w:rPr>
      </w:pPr>
      <w:hyperlink r:id="rId8" w:history="1">
        <w:r w:rsidR="0011174C" w:rsidRPr="00440CBE">
          <w:rPr>
            <w:rStyle w:val="Hyperlink"/>
            <w:rFonts w:asciiTheme="minorHAnsi" w:hAnsiTheme="minorHAnsi" w:cstheme="minorHAnsi"/>
          </w:rPr>
          <w:t>https://www.annarbor.va.gov/patients/eligibility.asp</w:t>
        </w:r>
      </w:hyperlink>
    </w:p>
    <w:bookmarkEnd w:id="2"/>
    <w:p w14:paraId="5B4AC438" w14:textId="5B218FB4" w:rsidR="0011174C" w:rsidRDefault="0011174C" w:rsidP="00FD5C16">
      <w:pPr>
        <w:ind w:left="720" w:firstLine="720"/>
        <w:rPr>
          <w:rFonts w:asciiTheme="minorHAnsi" w:hAnsiTheme="minorHAnsi" w:cstheme="minorHAnsi"/>
        </w:rPr>
      </w:pPr>
      <w:r w:rsidRPr="0011174C">
        <w:rPr>
          <w:rFonts w:asciiTheme="minorHAnsi" w:hAnsiTheme="minorHAnsi" w:cstheme="minorHAnsi"/>
        </w:rPr>
        <w:cr/>
      </w:r>
      <w:r w:rsidRPr="0011174C">
        <w:rPr>
          <w:rFonts w:asciiTheme="minorHAnsi" w:hAnsiTheme="minorHAnsi" w:cstheme="minorHAnsi"/>
          <w:b/>
          <w:u w:val="single"/>
        </w:rPr>
        <w:t>Option #4</w:t>
      </w:r>
      <w:r>
        <w:rPr>
          <w:rFonts w:asciiTheme="minorHAnsi" w:hAnsiTheme="minorHAnsi" w:cstheme="minorHAnsi"/>
        </w:rPr>
        <w:t>: Online Application.</w:t>
      </w:r>
    </w:p>
    <w:p w14:paraId="3192DA89" w14:textId="672BA145" w:rsidR="0011174C" w:rsidRDefault="0011174C" w:rsidP="00FD5C16">
      <w:pPr>
        <w:ind w:left="720"/>
        <w:rPr>
          <w:rFonts w:asciiTheme="minorHAnsi" w:hAnsiTheme="minorHAnsi" w:cstheme="minorHAnsi"/>
        </w:rPr>
      </w:pPr>
    </w:p>
    <w:p w14:paraId="51F29C52" w14:textId="1511F417" w:rsidR="0011174C" w:rsidRDefault="0011174C" w:rsidP="00FD5C16">
      <w:pPr>
        <w:ind w:left="720"/>
        <w:rPr>
          <w:rFonts w:asciiTheme="minorHAnsi" w:hAnsiTheme="minorHAnsi" w:cstheme="minorHAnsi"/>
        </w:rPr>
      </w:pPr>
      <w:r>
        <w:rPr>
          <w:rFonts w:asciiTheme="minorHAnsi" w:hAnsiTheme="minorHAnsi" w:cstheme="minorHAnsi"/>
        </w:rPr>
        <w:t>Go to this website for an explanation on the online application process:</w:t>
      </w:r>
    </w:p>
    <w:p w14:paraId="6363D2B3" w14:textId="77777777" w:rsidR="0011174C" w:rsidRDefault="00F02682" w:rsidP="00FD5C16">
      <w:pPr>
        <w:ind w:left="720" w:firstLine="720"/>
        <w:rPr>
          <w:rFonts w:asciiTheme="minorHAnsi" w:hAnsiTheme="minorHAnsi" w:cstheme="minorHAnsi"/>
        </w:rPr>
      </w:pPr>
      <w:hyperlink r:id="rId9" w:history="1">
        <w:r w:rsidR="0011174C" w:rsidRPr="00440CBE">
          <w:rPr>
            <w:rStyle w:val="Hyperlink"/>
            <w:rFonts w:asciiTheme="minorHAnsi" w:hAnsiTheme="minorHAnsi" w:cstheme="minorHAnsi"/>
          </w:rPr>
          <w:t>https://www.annarbor.va.gov/patients/eligibility.asp</w:t>
        </w:r>
      </w:hyperlink>
    </w:p>
    <w:p w14:paraId="0FD6BDDE" w14:textId="77777777" w:rsidR="0011174C" w:rsidRDefault="0011174C" w:rsidP="0011174C">
      <w:pPr>
        <w:rPr>
          <w:rFonts w:asciiTheme="minorHAnsi" w:hAnsiTheme="minorHAnsi" w:cstheme="minorHAnsi"/>
        </w:rPr>
      </w:pPr>
    </w:p>
    <w:p w14:paraId="11C0611B" w14:textId="77777777" w:rsidR="0011174C" w:rsidRDefault="0011174C" w:rsidP="0011174C">
      <w:pPr>
        <w:rPr>
          <w:rFonts w:asciiTheme="minorHAnsi" w:hAnsiTheme="minorHAnsi" w:cstheme="minorHAnsi"/>
        </w:rPr>
      </w:pPr>
      <w:r>
        <w:rPr>
          <w:rFonts w:asciiTheme="minorHAnsi" w:hAnsiTheme="minorHAnsi" w:cstheme="minorHAnsi"/>
        </w:rPr>
        <w:t xml:space="preserve">Below are the Priority Groups (Qualifications) for VA health Care. </w:t>
      </w:r>
      <w:r w:rsidRPr="00740CA5">
        <w:rPr>
          <w:rFonts w:asciiTheme="minorHAnsi" w:hAnsiTheme="minorHAnsi" w:cstheme="minorHAnsi"/>
          <w:b/>
          <w:bCs/>
          <w:u w:val="single"/>
        </w:rPr>
        <w:t xml:space="preserve">This is only a guide as there are so many “caveats” to each qualification that you must see the VA Enrollment Rep to be sure!!!  </w:t>
      </w:r>
    </w:p>
    <w:p w14:paraId="67FAD891" w14:textId="0EC0B3DA" w:rsidR="0011174C" w:rsidRDefault="0011174C" w:rsidP="0011174C">
      <w:pPr>
        <w:rPr>
          <w:rFonts w:asciiTheme="minorHAnsi" w:hAnsiTheme="minorHAnsi" w:cstheme="minorHAnsi"/>
        </w:rPr>
      </w:pPr>
    </w:p>
    <w:p w14:paraId="1ACEBE1C" w14:textId="77777777" w:rsidR="00740CA5" w:rsidRPr="0011174C" w:rsidRDefault="00740CA5" w:rsidP="00FD5C16">
      <w:pPr>
        <w:ind w:left="360"/>
        <w:rPr>
          <w:rFonts w:asciiTheme="minorHAnsi" w:hAnsiTheme="minorHAnsi" w:cstheme="minorHAnsi"/>
          <w:u w:val="single"/>
        </w:rPr>
      </w:pPr>
      <w:r w:rsidRPr="0011174C">
        <w:rPr>
          <w:rFonts w:asciiTheme="minorHAnsi" w:hAnsiTheme="minorHAnsi" w:cstheme="minorHAnsi"/>
          <w:u w:val="single"/>
        </w:rPr>
        <w:t>Priority Group 1</w:t>
      </w:r>
    </w:p>
    <w:p w14:paraId="085FECA0" w14:textId="77777777" w:rsidR="00740CA5" w:rsidRPr="00740CA5" w:rsidRDefault="00740CA5" w:rsidP="00FD5C16">
      <w:pPr>
        <w:numPr>
          <w:ilvl w:val="0"/>
          <w:numId w:val="6"/>
        </w:numPr>
        <w:tabs>
          <w:tab w:val="clear" w:pos="720"/>
          <w:tab w:val="num" w:pos="1080"/>
        </w:tabs>
        <w:ind w:left="1080"/>
        <w:rPr>
          <w:rFonts w:asciiTheme="minorHAnsi" w:hAnsiTheme="minorHAnsi" w:cstheme="minorHAnsi"/>
        </w:rPr>
      </w:pPr>
      <w:r w:rsidRPr="00740CA5">
        <w:rPr>
          <w:rFonts w:asciiTheme="minorHAnsi" w:hAnsiTheme="minorHAnsi" w:cstheme="minorHAnsi"/>
        </w:rPr>
        <w:t>Veterans with service-connected disabilities rated by VA as 50% or more disabling.</w:t>
      </w:r>
    </w:p>
    <w:p w14:paraId="63056F4B" w14:textId="77777777" w:rsidR="00740CA5" w:rsidRPr="00740CA5" w:rsidRDefault="00740CA5" w:rsidP="00FD5C16">
      <w:pPr>
        <w:numPr>
          <w:ilvl w:val="0"/>
          <w:numId w:val="6"/>
        </w:numPr>
        <w:ind w:left="1080"/>
        <w:rPr>
          <w:rFonts w:asciiTheme="minorHAnsi" w:hAnsiTheme="minorHAnsi" w:cstheme="minorHAnsi"/>
        </w:rPr>
      </w:pPr>
      <w:r w:rsidRPr="00740CA5">
        <w:rPr>
          <w:rFonts w:asciiTheme="minorHAnsi" w:hAnsiTheme="minorHAnsi" w:cstheme="minorHAnsi"/>
        </w:rPr>
        <w:t>Veterans determined by VA to be unemployable due to service-connected conditions.</w:t>
      </w:r>
    </w:p>
    <w:p w14:paraId="628B80C9" w14:textId="77777777" w:rsidR="00740CA5" w:rsidRPr="00740CA5" w:rsidRDefault="00740CA5" w:rsidP="00FD5C16">
      <w:pPr>
        <w:numPr>
          <w:ilvl w:val="0"/>
          <w:numId w:val="6"/>
        </w:numPr>
        <w:ind w:left="1080"/>
        <w:rPr>
          <w:rFonts w:asciiTheme="minorHAnsi" w:hAnsiTheme="minorHAnsi" w:cstheme="minorHAnsi"/>
        </w:rPr>
      </w:pPr>
      <w:r w:rsidRPr="00740CA5">
        <w:rPr>
          <w:rFonts w:asciiTheme="minorHAnsi" w:hAnsiTheme="minorHAnsi" w:cstheme="minorHAnsi"/>
        </w:rPr>
        <w:t>Veterans who have been awarded the Medal of Honor (MOH).</w:t>
      </w:r>
    </w:p>
    <w:p w14:paraId="41812197" w14:textId="77777777" w:rsidR="0011174C" w:rsidRDefault="0011174C" w:rsidP="00FD5C16">
      <w:pPr>
        <w:ind w:left="360"/>
        <w:rPr>
          <w:rFonts w:asciiTheme="minorHAnsi" w:hAnsiTheme="minorHAnsi" w:cstheme="minorHAnsi"/>
        </w:rPr>
      </w:pPr>
    </w:p>
    <w:p w14:paraId="1CD8987B" w14:textId="1C59F10C" w:rsidR="00740CA5" w:rsidRPr="0011174C" w:rsidRDefault="00740CA5" w:rsidP="00FD5C16">
      <w:pPr>
        <w:ind w:left="360"/>
        <w:rPr>
          <w:rFonts w:asciiTheme="minorHAnsi" w:hAnsiTheme="minorHAnsi" w:cstheme="minorHAnsi"/>
          <w:u w:val="single"/>
        </w:rPr>
      </w:pPr>
      <w:r w:rsidRPr="0011174C">
        <w:rPr>
          <w:rFonts w:asciiTheme="minorHAnsi" w:hAnsiTheme="minorHAnsi" w:cstheme="minorHAnsi"/>
          <w:u w:val="single"/>
        </w:rPr>
        <w:t>Priority Group 2</w:t>
      </w:r>
    </w:p>
    <w:p w14:paraId="3C5E6B05" w14:textId="77777777" w:rsidR="00740CA5" w:rsidRPr="00740CA5" w:rsidRDefault="00740CA5" w:rsidP="00FD5C16">
      <w:pPr>
        <w:numPr>
          <w:ilvl w:val="0"/>
          <w:numId w:val="7"/>
        </w:numPr>
        <w:ind w:left="1080"/>
        <w:rPr>
          <w:rFonts w:asciiTheme="minorHAnsi" w:hAnsiTheme="minorHAnsi" w:cstheme="minorHAnsi"/>
        </w:rPr>
      </w:pPr>
      <w:r w:rsidRPr="00740CA5">
        <w:rPr>
          <w:rFonts w:asciiTheme="minorHAnsi" w:hAnsiTheme="minorHAnsi" w:cstheme="minorHAnsi"/>
        </w:rPr>
        <w:t>Veterans with service-connected disabilities rated by VA as 30% or 40% disabling.</w:t>
      </w:r>
    </w:p>
    <w:p w14:paraId="1E7C329D" w14:textId="77777777" w:rsidR="0011174C" w:rsidRDefault="0011174C" w:rsidP="00740CA5">
      <w:pPr>
        <w:rPr>
          <w:rFonts w:asciiTheme="minorHAnsi" w:hAnsiTheme="minorHAnsi" w:cstheme="minorHAnsi"/>
        </w:rPr>
      </w:pPr>
    </w:p>
    <w:p w14:paraId="0D3C6B79" w14:textId="11F27B98" w:rsidR="00740CA5" w:rsidRPr="0011174C" w:rsidRDefault="00740CA5" w:rsidP="00FD5C16">
      <w:pPr>
        <w:ind w:left="360"/>
        <w:rPr>
          <w:rFonts w:asciiTheme="minorHAnsi" w:hAnsiTheme="minorHAnsi" w:cstheme="minorHAnsi"/>
          <w:u w:val="single"/>
        </w:rPr>
      </w:pPr>
      <w:r w:rsidRPr="0011174C">
        <w:rPr>
          <w:rFonts w:asciiTheme="minorHAnsi" w:hAnsiTheme="minorHAnsi" w:cstheme="minorHAnsi"/>
          <w:u w:val="single"/>
        </w:rPr>
        <w:t>Priority Group 3</w:t>
      </w:r>
    </w:p>
    <w:p w14:paraId="61F3AD76" w14:textId="77777777" w:rsidR="00740CA5" w:rsidRPr="00740CA5" w:rsidRDefault="00740CA5" w:rsidP="00FD5C16">
      <w:pPr>
        <w:numPr>
          <w:ilvl w:val="0"/>
          <w:numId w:val="8"/>
        </w:numPr>
        <w:tabs>
          <w:tab w:val="clear" w:pos="720"/>
          <w:tab w:val="num" w:pos="1080"/>
        </w:tabs>
        <w:ind w:left="1080"/>
        <w:rPr>
          <w:rFonts w:asciiTheme="minorHAnsi" w:hAnsiTheme="minorHAnsi" w:cstheme="minorHAnsi"/>
        </w:rPr>
      </w:pPr>
      <w:r w:rsidRPr="00740CA5">
        <w:rPr>
          <w:rFonts w:asciiTheme="minorHAnsi" w:hAnsiTheme="minorHAnsi" w:cstheme="minorHAnsi"/>
        </w:rPr>
        <w:t>Veterans who are former Prisoners of War (POWs).</w:t>
      </w:r>
    </w:p>
    <w:p w14:paraId="5C528406" w14:textId="77777777" w:rsidR="00740CA5" w:rsidRPr="00740CA5" w:rsidRDefault="00740CA5" w:rsidP="00FD5C16">
      <w:pPr>
        <w:numPr>
          <w:ilvl w:val="0"/>
          <w:numId w:val="8"/>
        </w:numPr>
        <w:tabs>
          <w:tab w:val="clear" w:pos="720"/>
          <w:tab w:val="num" w:pos="1080"/>
        </w:tabs>
        <w:ind w:left="1080"/>
        <w:rPr>
          <w:rFonts w:asciiTheme="minorHAnsi" w:hAnsiTheme="minorHAnsi" w:cstheme="minorHAnsi"/>
        </w:rPr>
      </w:pPr>
      <w:r w:rsidRPr="00740CA5">
        <w:rPr>
          <w:rFonts w:asciiTheme="minorHAnsi" w:hAnsiTheme="minorHAnsi" w:cstheme="minorHAnsi"/>
        </w:rPr>
        <w:t>Veterans who have been awarded a Purple Heart medal.</w:t>
      </w:r>
    </w:p>
    <w:p w14:paraId="649FB331" w14:textId="77777777" w:rsidR="00740CA5" w:rsidRPr="00740CA5" w:rsidRDefault="00740CA5" w:rsidP="00FD5C16">
      <w:pPr>
        <w:numPr>
          <w:ilvl w:val="0"/>
          <w:numId w:val="8"/>
        </w:numPr>
        <w:tabs>
          <w:tab w:val="clear" w:pos="720"/>
          <w:tab w:val="num" w:pos="1080"/>
        </w:tabs>
        <w:ind w:left="1080"/>
        <w:rPr>
          <w:rFonts w:asciiTheme="minorHAnsi" w:hAnsiTheme="minorHAnsi" w:cstheme="minorHAnsi"/>
        </w:rPr>
      </w:pPr>
      <w:r w:rsidRPr="00740CA5">
        <w:rPr>
          <w:rFonts w:asciiTheme="minorHAnsi" w:hAnsiTheme="minorHAnsi" w:cstheme="minorHAnsi"/>
        </w:rPr>
        <w:t>Veterans whose discharge was for a disability that was incurred or aggravated in the line of duty.</w:t>
      </w:r>
    </w:p>
    <w:p w14:paraId="5DAA56E9" w14:textId="77777777" w:rsidR="00740CA5" w:rsidRPr="00740CA5" w:rsidRDefault="00740CA5" w:rsidP="00FD5C16">
      <w:pPr>
        <w:numPr>
          <w:ilvl w:val="0"/>
          <w:numId w:val="8"/>
        </w:numPr>
        <w:tabs>
          <w:tab w:val="clear" w:pos="720"/>
          <w:tab w:val="num" w:pos="1080"/>
        </w:tabs>
        <w:ind w:left="1080"/>
        <w:rPr>
          <w:rFonts w:asciiTheme="minorHAnsi" w:hAnsiTheme="minorHAnsi" w:cstheme="minorHAnsi"/>
        </w:rPr>
      </w:pPr>
      <w:r w:rsidRPr="00740CA5">
        <w:rPr>
          <w:rFonts w:asciiTheme="minorHAnsi" w:hAnsiTheme="minorHAnsi" w:cstheme="minorHAnsi"/>
        </w:rPr>
        <w:t>Veterans with service-connected disabilities rated by VA as 10% or 20% disabling.</w:t>
      </w:r>
    </w:p>
    <w:p w14:paraId="6AD50900" w14:textId="77777777" w:rsidR="00740CA5" w:rsidRPr="00740CA5" w:rsidRDefault="00740CA5" w:rsidP="00FD5C16">
      <w:pPr>
        <w:numPr>
          <w:ilvl w:val="0"/>
          <w:numId w:val="8"/>
        </w:numPr>
        <w:tabs>
          <w:tab w:val="clear" w:pos="720"/>
          <w:tab w:val="num" w:pos="1080"/>
        </w:tabs>
        <w:ind w:left="1080"/>
        <w:rPr>
          <w:rFonts w:asciiTheme="minorHAnsi" w:hAnsiTheme="minorHAnsi" w:cstheme="minorHAnsi"/>
        </w:rPr>
      </w:pPr>
      <w:r w:rsidRPr="00740CA5">
        <w:rPr>
          <w:rFonts w:asciiTheme="minorHAnsi" w:hAnsiTheme="minorHAnsi" w:cstheme="minorHAnsi"/>
        </w:rPr>
        <w:t xml:space="preserve">Veterans who have been awarded special eligibility classification under Title 38, U.S.C., § 1151, "benefits for individuals disabled by treatment or vocational rehabilitation." (Title 38 U.S.C. Section 1151 allows VA to pay compensation for death or disability "as if service-connected." Don't be confused with this subtle difference. The disability is not considered service-connected. Under Section 1151, benefits may be paid for Injuries incurred or aggravated while receiving VA-sponsored medical treatment or Injuries incurred or aggravated while pursuing a course of vocational rehabilitation under 38 U.S.C. Chapter 31 or participating in compensated work therapy under 38 U.S.C. 1718. If eligibility is </w:t>
      </w:r>
      <w:r w:rsidRPr="00740CA5">
        <w:rPr>
          <w:rFonts w:asciiTheme="minorHAnsi" w:hAnsiTheme="minorHAnsi" w:cstheme="minorHAnsi"/>
        </w:rPr>
        <w:lastRenderedPageBreak/>
        <w:t>established under Section 1151, the disability is considered service-connected for payment purposes ONLY.)</w:t>
      </w:r>
    </w:p>
    <w:p w14:paraId="09C73579" w14:textId="77777777" w:rsidR="00740CA5" w:rsidRPr="00740CA5" w:rsidRDefault="00740CA5" w:rsidP="00FD5C16">
      <w:pPr>
        <w:ind w:left="360"/>
        <w:rPr>
          <w:rFonts w:asciiTheme="minorHAnsi" w:hAnsiTheme="minorHAnsi" w:cstheme="minorHAnsi"/>
        </w:rPr>
      </w:pPr>
    </w:p>
    <w:p w14:paraId="3A5B08CC" w14:textId="77777777" w:rsidR="00740CA5" w:rsidRPr="0011174C" w:rsidRDefault="00740CA5" w:rsidP="00FD5C16">
      <w:pPr>
        <w:ind w:left="360"/>
        <w:rPr>
          <w:rFonts w:asciiTheme="minorHAnsi" w:hAnsiTheme="minorHAnsi" w:cstheme="minorHAnsi"/>
          <w:u w:val="single"/>
        </w:rPr>
      </w:pPr>
      <w:r w:rsidRPr="0011174C">
        <w:rPr>
          <w:rFonts w:asciiTheme="minorHAnsi" w:hAnsiTheme="minorHAnsi" w:cstheme="minorHAnsi"/>
          <w:u w:val="single"/>
        </w:rPr>
        <w:t>Priority Group 4</w:t>
      </w:r>
    </w:p>
    <w:p w14:paraId="516D4988" w14:textId="77777777" w:rsidR="00740CA5" w:rsidRPr="00740CA5" w:rsidRDefault="00740CA5" w:rsidP="00FD5C16">
      <w:pPr>
        <w:numPr>
          <w:ilvl w:val="0"/>
          <w:numId w:val="9"/>
        </w:numPr>
        <w:tabs>
          <w:tab w:val="clear" w:pos="720"/>
          <w:tab w:val="num" w:pos="1080"/>
        </w:tabs>
        <w:ind w:left="1080"/>
        <w:rPr>
          <w:rFonts w:asciiTheme="minorHAnsi" w:hAnsiTheme="minorHAnsi" w:cstheme="minorHAnsi"/>
        </w:rPr>
      </w:pPr>
      <w:r w:rsidRPr="00740CA5">
        <w:rPr>
          <w:rFonts w:asciiTheme="minorHAnsi" w:hAnsiTheme="minorHAnsi" w:cstheme="minorHAnsi"/>
        </w:rPr>
        <w:t>Veterans who receive aid and attendance or housebound benefits from VA.</w:t>
      </w:r>
    </w:p>
    <w:p w14:paraId="68AAD4EC" w14:textId="27654471" w:rsidR="00740CA5" w:rsidRDefault="00740CA5" w:rsidP="00FD5C16">
      <w:pPr>
        <w:numPr>
          <w:ilvl w:val="0"/>
          <w:numId w:val="9"/>
        </w:numPr>
        <w:tabs>
          <w:tab w:val="clear" w:pos="720"/>
          <w:tab w:val="num" w:pos="1080"/>
        </w:tabs>
        <w:ind w:left="1080"/>
        <w:rPr>
          <w:rFonts w:asciiTheme="minorHAnsi" w:hAnsiTheme="minorHAnsi" w:cstheme="minorHAnsi"/>
        </w:rPr>
      </w:pPr>
      <w:r w:rsidRPr="00740CA5">
        <w:rPr>
          <w:rFonts w:asciiTheme="minorHAnsi" w:hAnsiTheme="minorHAnsi" w:cstheme="minorHAnsi"/>
        </w:rPr>
        <w:t xml:space="preserve">Veterans who have been determined by VA to be catastrophically disabled. </w:t>
      </w:r>
      <w:r w:rsidR="00032FE2" w:rsidRPr="00740CA5">
        <w:rPr>
          <w:rFonts w:asciiTheme="minorHAnsi" w:hAnsiTheme="minorHAnsi" w:cstheme="minorHAnsi"/>
        </w:rPr>
        <w:t>(Based</w:t>
      </w:r>
      <w:r w:rsidRPr="00740CA5">
        <w:rPr>
          <w:rFonts w:asciiTheme="minorHAnsi" w:hAnsiTheme="minorHAnsi" w:cstheme="minorHAnsi"/>
        </w:rPr>
        <w:t xml:space="preserve"> on a VA clinical decision, Veterans are considered to be Catastrophically Disabled when they have a severely disabling injury, disorder or disease that permanently compromises their ability to carry out the activities of daily living. The disability must be of such a degree that the Veteran requires personal or mechanical assistance to leave home or bed, or require constant supervision to avoid physical harm to themselves or others.)</w:t>
      </w:r>
    </w:p>
    <w:p w14:paraId="48A2EC9F" w14:textId="77777777" w:rsidR="0011174C" w:rsidRPr="00740CA5" w:rsidRDefault="0011174C" w:rsidP="00FD5C16">
      <w:pPr>
        <w:ind w:left="1080"/>
        <w:rPr>
          <w:rFonts w:asciiTheme="minorHAnsi" w:hAnsiTheme="minorHAnsi" w:cstheme="minorHAnsi"/>
        </w:rPr>
      </w:pPr>
    </w:p>
    <w:p w14:paraId="7CB75EDC" w14:textId="77777777" w:rsidR="00740CA5" w:rsidRPr="0011174C" w:rsidRDefault="00740CA5" w:rsidP="00FD5C16">
      <w:pPr>
        <w:ind w:left="360"/>
        <w:rPr>
          <w:rFonts w:asciiTheme="minorHAnsi" w:hAnsiTheme="minorHAnsi" w:cstheme="minorHAnsi"/>
          <w:u w:val="single"/>
        </w:rPr>
      </w:pPr>
      <w:r w:rsidRPr="0011174C">
        <w:rPr>
          <w:rFonts w:asciiTheme="minorHAnsi" w:hAnsiTheme="minorHAnsi" w:cstheme="minorHAnsi"/>
          <w:u w:val="single"/>
        </w:rPr>
        <w:t>Priority Group 5</w:t>
      </w:r>
    </w:p>
    <w:p w14:paraId="21BF2B2A" w14:textId="77777777" w:rsidR="00740CA5" w:rsidRPr="00740CA5" w:rsidRDefault="00740CA5" w:rsidP="00FD5C16">
      <w:pPr>
        <w:numPr>
          <w:ilvl w:val="0"/>
          <w:numId w:val="10"/>
        </w:numPr>
        <w:tabs>
          <w:tab w:val="clear" w:pos="720"/>
          <w:tab w:val="num" w:pos="1080"/>
        </w:tabs>
        <w:ind w:left="1080"/>
        <w:rPr>
          <w:rFonts w:asciiTheme="minorHAnsi" w:hAnsiTheme="minorHAnsi" w:cstheme="minorHAnsi"/>
        </w:rPr>
      </w:pPr>
      <w:r w:rsidRPr="00740CA5">
        <w:rPr>
          <w:rFonts w:asciiTheme="minorHAnsi" w:hAnsiTheme="minorHAnsi" w:cstheme="minorHAnsi"/>
        </w:rPr>
        <w:t>Veterans with a nonservice-connected or non-compensable service-connected disability and Veterans rated by VA as 0% disabled and who have an annual income below the VA’s geographically-adjusted income limit (based on your resident ZIP code).</w:t>
      </w:r>
    </w:p>
    <w:p w14:paraId="3DE7ACDF" w14:textId="77777777" w:rsidR="00740CA5" w:rsidRPr="00740CA5" w:rsidRDefault="00740CA5" w:rsidP="00FD5C16">
      <w:pPr>
        <w:numPr>
          <w:ilvl w:val="0"/>
          <w:numId w:val="10"/>
        </w:numPr>
        <w:tabs>
          <w:tab w:val="clear" w:pos="720"/>
          <w:tab w:val="num" w:pos="1080"/>
        </w:tabs>
        <w:ind w:left="1080"/>
        <w:rPr>
          <w:rFonts w:asciiTheme="minorHAnsi" w:hAnsiTheme="minorHAnsi" w:cstheme="minorHAnsi"/>
        </w:rPr>
      </w:pPr>
      <w:r w:rsidRPr="00740CA5">
        <w:rPr>
          <w:rFonts w:asciiTheme="minorHAnsi" w:hAnsiTheme="minorHAnsi" w:cstheme="minorHAnsi"/>
        </w:rPr>
        <w:t>Veterans receiving VA pension benefits.</w:t>
      </w:r>
    </w:p>
    <w:p w14:paraId="7BDFACD7" w14:textId="2D5C6435" w:rsidR="00740CA5" w:rsidRDefault="00740CA5" w:rsidP="00FD5C16">
      <w:pPr>
        <w:numPr>
          <w:ilvl w:val="0"/>
          <w:numId w:val="10"/>
        </w:numPr>
        <w:tabs>
          <w:tab w:val="clear" w:pos="720"/>
          <w:tab w:val="num" w:pos="1080"/>
        </w:tabs>
        <w:ind w:left="1080"/>
        <w:rPr>
          <w:rFonts w:asciiTheme="minorHAnsi" w:hAnsiTheme="minorHAnsi" w:cstheme="minorHAnsi"/>
        </w:rPr>
      </w:pPr>
      <w:r w:rsidRPr="00740CA5">
        <w:rPr>
          <w:rFonts w:asciiTheme="minorHAnsi" w:hAnsiTheme="minorHAnsi" w:cstheme="minorHAnsi"/>
        </w:rPr>
        <w:t>Veterans eligible for Medicaid programs.</w:t>
      </w:r>
    </w:p>
    <w:p w14:paraId="4C7D13EE" w14:textId="77777777" w:rsidR="0011174C" w:rsidRPr="00740CA5" w:rsidRDefault="0011174C" w:rsidP="00FD5C16">
      <w:pPr>
        <w:ind w:left="1080"/>
        <w:rPr>
          <w:rFonts w:asciiTheme="minorHAnsi" w:hAnsiTheme="minorHAnsi" w:cstheme="minorHAnsi"/>
        </w:rPr>
      </w:pPr>
    </w:p>
    <w:p w14:paraId="4EF6BF66" w14:textId="77777777" w:rsidR="00740CA5" w:rsidRPr="0011174C" w:rsidRDefault="00740CA5" w:rsidP="00FD5C16">
      <w:pPr>
        <w:ind w:left="360"/>
        <w:rPr>
          <w:rFonts w:asciiTheme="minorHAnsi" w:hAnsiTheme="minorHAnsi" w:cstheme="minorHAnsi"/>
          <w:u w:val="single"/>
        </w:rPr>
      </w:pPr>
      <w:r w:rsidRPr="0011174C">
        <w:rPr>
          <w:rFonts w:asciiTheme="minorHAnsi" w:hAnsiTheme="minorHAnsi" w:cstheme="minorHAnsi"/>
          <w:u w:val="single"/>
        </w:rPr>
        <w:t>Priority Group 6</w:t>
      </w:r>
    </w:p>
    <w:p w14:paraId="6B19794E" w14:textId="77777777" w:rsidR="00740CA5" w:rsidRPr="00740CA5" w:rsidRDefault="00740CA5" w:rsidP="00FD5C16">
      <w:pPr>
        <w:numPr>
          <w:ilvl w:val="1"/>
          <w:numId w:val="11"/>
        </w:numPr>
        <w:tabs>
          <w:tab w:val="clear" w:pos="1440"/>
          <w:tab w:val="num" w:pos="1800"/>
        </w:tabs>
        <w:ind w:left="1800"/>
        <w:rPr>
          <w:rFonts w:asciiTheme="minorHAnsi" w:hAnsiTheme="minorHAnsi" w:cstheme="minorHAnsi"/>
        </w:rPr>
      </w:pPr>
      <w:r w:rsidRPr="00740CA5">
        <w:rPr>
          <w:rFonts w:asciiTheme="minorHAnsi" w:hAnsiTheme="minorHAnsi" w:cstheme="minorHAnsi"/>
        </w:rPr>
        <w:t xml:space="preserve">Veterans with a compensable 0% service-connected disability. </w:t>
      </w:r>
    </w:p>
    <w:p w14:paraId="4B4F8997" w14:textId="77777777" w:rsidR="00740CA5" w:rsidRPr="00740CA5" w:rsidRDefault="00740CA5" w:rsidP="00FD5C16">
      <w:pPr>
        <w:numPr>
          <w:ilvl w:val="1"/>
          <w:numId w:val="11"/>
        </w:numPr>
        <w:tabs>
          <w:tab w:val="clear" w:pos="1440"/>
          <w:tab w:val="num" w:pos="1800"/>
        </w:tabs>
        <w:ind w:left="1800"/>
        <w:rPr>
          <w:rFonts w:asciiTheme="minorHAnsi" w:hAnsiTheme="minorHAnsi" w:cstheme="minorHAnsi"/>
        </w:rPr>
      </w:pPr>
      <w:r w:rsidRPr="00740CA5">
        <w:rPr>
          <w:rFonts w:asciiTheme="minorHAnsi" w:hAnsiTheme="minorHAnsi" w:cstheme="minorHAnsi"/>
        </w:rPr>
        <w:t>Veterans exposed to ionizing radiation during atmospheric testing or during the occupation of Hiroshima and Nagasaki.</w:t>
      </w:r>
    </w:p>
    <w:p w14:paraId="455E4131" w14:textId="77777777" w:rsidR="00740CA5" w:rsidRPr="00740CA5" w:rsidRDefault="00740CA5" w:rsidP="00FD5C16">
      <w:pPr>
        <w:numPr>
          <w:ilvl w:val="1"/>
          <w:numId w:val="11"/>
        </w:numPr>
        <w:tabs>
          <w:tab w:val="clear" w:pos="1440"/>
          <w:tab w:val="num" w:pos="1800"/>
        </w:tabs>
        <w:ind w:left="1800"/>
        <w:rPr>
          <w:rFonts w:asciiTheme="minorHAnsi" w:hAnsiTheme="minorHAnsi" w:cstheme="minorHAnsi"/>
        </w:rPr>
      </w:pPr>
      <w:r w:rsidRPr="00740CA5">
        <w:rPr>
          <w:rFonts w:asciiTheme="minorHAnsi" w:hAnsiTheme="minorHAnsi" w:cstheme="minorHAnsi"/>
        </w:rPr>
        <w:t>Project 112/SHAD participants.</w:t>
      </w:r>
    </w:p>
    <w:p w14:paraId="4BF7DEC0" w14:textId="77777777" w:rsidR="00740CA5" w:rsidRPr="00740CA5" w:rsidRDefault="00740CA5" w:rsidP="00FD5C16">
      <w:pPr>
        <w:numPr>
          <w:ilvl w:val="1"/>
          <w:numId w:val="11"/>
        </w:numPr>
        <w:tabs>
          <w:tab w:val="clear" w:pos="1440"/>
          <w:tab w:val="num" w:pos="1800"/>
        </w:tabs>
        <w:ind w:left="1800"/>
        <w:rPr>
          <w:rFonts w:asciiTheme="minorHAnsi" w:hAnsiTheme="minorHAnsi" w:cstheme="minorHAnsi"/>
        </w:rPr>
      </w:pPr>
      <w:r w:rsidRPr="00740CA5">
        <w:rPr>
          <w:rFonts w:asciiTheme="minorHAnsi" w:hAnsiTheme="minorHAnsi" w:cstheme="minorHAnsi"/>
        </w:rPr>
        <w:t>Veterans of the Mexican border period or of World War I</w:t>
      </w:r>
    </w:p>
    <w:p w14:paraId="7F293F71" w14:textId="77777777" w:rsidR="00740CA5" w:rsidRPr="00740CA5" w:rsidRDefault="00740CA5" w:rsidP="00FD5C16">
      <w:pPr>
        <w:numPr>
          <w:ilvl w:val="1"/>
          <w:numId w:val="11"/>
        </w:numPr>
        <w:tabs>
          <w:tab w:val="clear" w:pos="1440"/>
          <w:tab w:val="num" w:pos="1800"/>
        </w:tabs>
        <w:ind w:left="1800"/>
        <w:rPr>
          <w:rFonts w:asciiTheme="minorHAnsi" w:hAnsiTheme="minorHAnsi" w:cstheme="minorHAnsi"/>
        </w:rPr>
      </w:pPr>
      <w:r w:rsidRPr="00740CA5">
        <w:rPr>
          <w:rFonts w:asciiTheme="minorHAnsi" w:hAnsiTheme="minorHAnsi" w:cstheme="minorHAnsi"/>
        </w:rPr>
        <w:t>Veterans who served in the Republic of Vietnam between January 9, 1962, and May 7, 1975. (Boots on ground)</w:t>
      </w:r>
    </w:p>
    <w:p w14:paraId="6C73CE21" w14:textId="77777777" w:rsidR="00740CA5" w:rsidRPr="00740CA5" w:rsidRDefault="00740CA5" w:rsidP="00FD5C16">
      <w:pPr>
        <w:numPr>
          <w:ilvl w:val="1"/>
          <w:numId w:val="11"/>
        </w:numPr>
        <w:tabs>
          <w:tab w:val="clear" w:pos="1440"/>
          <w:tab w:val="num" w:pos="1800"/>
        </w:tabs>
        <w:ind w:left="1800"/>
        <w:rPr>
          <w:rFonts w:asciiTheme="minorHAnsi" w:hAnsiTheme="minorHAnsi" w:cstheme="minorHAnsi"/>
        </w:rPr>
      </w:pPr>
      <w:r w:rsidRPr="00740CA5">
        <w:rPr>
          <w:rFonts w:asciiTheme="minorHAnsi" w:hAnsiTheme="minorHAnsi" w:cstheme="minorHAnsi"/>
        </w:rPr>
        <w:t>Veterans of the Persian Gulf War who served between August 2, 1990, and November 11, 1998.</w:t>
      </w:r>
    </w:p>
    <w:p w14:paraId="31B7C066" w14:textId="77777777" w:rsidR="00740CA5" w:rsidRPr="00740CA5" w:rsidRDefault="00740CA5" w:rsidP="00FD5C16">
      <w:pPr>
        <w:numPr>
          <w:ilvl w:val="1"/>
          <w:numId w:val="11"/>
        </w:numPr>
        <w:tabs>
          <w:tab w:val="clear" w:pos="1440"/>
          <w:tab w:val="num" w:pos="1800"/>
        </w:tabs>
        <w:ind w:left="1800"/>
        <w:rPr>
          <w:rFonts w:asciiTheme="minorHAnsi" w:hAnsiTheme="minorHAnsi" w:cstheme="minorHAnsi"/>
        </w:rPr>
      </w:pPr>
      <w:r w:rsidRPr="00740CA5">
        <w:rPr>
          <w:rFonts w:asciiTheme="minorHAnsi" w:hAnsiTheme="minorHAnsi" w:cstheme="minorHAnsi"/>
        </w:rPr>
        <w:t>Veterans who served on active duty at Camp Lejeune for at least 30 days between August 1, 1953, and December 31, 1987.</w:t>
      </w:r>
    </w:p>
    <w:p w14:paraId="715CDEFF" w14:textId="77777777" w:rsidR="00740CA5" w:rsidRPr="00740CA5" w:rsidRDefault="00740CA5" w:rsidP="00FD5C16">
      <w:pPr>
        <w:numPr>
          <w:ilvl w:val="1"/>
          <w:numId w:val="11"/>
        </w:numPr>
        <w:tabs>
          <w:tab w:val="clear" w:pos="1440"/>
          <w:tab w:val="num" w:pos="1800"/>
        </w:tabs>
        <w:ind w:left="1800"/>
        <w:rPr>
          <w:rFonts w:asciiTheme="minorHAnsi" w:hAnsiTheme="minorHAnsi" w:cstheme="minorHAnsi"/>
        </w:rPr>
      </w:pPr>
      <w:r w:rsidRPr="00740CA5">
        <w:rPr>
          <w:rFonts w:asciiTheme="minorHAnsi" w:hAnsiTheme="minorHAnsi" w:cstheme="minorHAnsi"/>
        </w:rPr>
        <w:t>Currently enrolled Veterans and new enrollees who served in a theater of combat operations after November 11, 1998, and those who were discharged from active duty on or after January 28, 2003, are eligible for the enhanced benefits for five years post discharge</w:t>
      </w:r>
    </w:p>
    <w:p w14:paraId="12E3C397" w14:textId="757260A8" w:rsidR="00740CA5" w:rsidRDefault="00740CA5" w:rsidP="00FD5C16">
      <w:pPr>
        <w:ind w:left="360"/>
        <w:rPr>
          <w:rFonts w:asciiTheme="minorHAnsi" w:hAnsiTheme="minorHAnsi" w:cstheme="minorHAnsi"/>
        </w:rPr>
      </w:pPr>
      <w:r w:rsidRPr="00740CA5">
        <w:rPr>
          <w:rFonts w:asciiTheme="minorHAnsi" w:hAnsiTheme="minorHAnsi" w:cstheme="minorHAnsi"/>
          <w:b/>
          <w:bCs/>
        </w:rPr>
        <w:t>Note:</w:t>
      </w:r>
      <w:r w:rsidRPr="00740CA5">
        <w:rPr>
          <w:rFonts w:asciiTheme="minorHAnsi" w:hAnsiTheme="minorHAnsi" w:cstheme="minorHAnsi"/>
        </w:rPr>
        <w:t xml:space="preserve"> At the end of this enhanced enrollment priority group placement time period, Veterans will be assigned to the highest PG for which their status at that time qualifies.</w:t>
      </w:r>
    </w:p>
    <w:p w14:paraId="3FF30D02" w14:textId="77777777" w:rsidR="0011174C" w:rsidRPr="00740CA5" w:rsidRDefault="0011174C" w:rsidP="00FD5C16">
      <w:pPr>
        <w:ind w:left="360"/>
        <w:rPr>
          <w:rFonts w:asciiTheme="minorHAnsi" w:hAnsiTheme="minorHAnsi" w:cstheme="minorHAnsi"/>
        </w:rPr>
      </w:pPr>
    </w:p>
    <w:p w14:paraId="46D34183" w14:textId="77777777" w:rsidR="00740CA5" w:rsidRPr="0011174C" w:rsidRDefault="00740CA5" w:rsidP="00FD5C16">
      <w:pPr>
        <w:ind w:left="360"/>
        <w:rPr>
          <w:rFonts w:asciiTheme="minorHAnsi" w:hAnsiTheme="minorHAnsi" w:cstheme="minorHAnsi"/>
          <w:u w:val="single"/>
        </w:rPr>
      </w:pPr>
      <w:r w:rsidRPr="0011174C">
        <w:rPr>
          <w:rFonts w:asciiTheme="minorHAnsi" w:hAnsiTheme="minorHAnsi" w:cstheme="minorHAnsi"/>
          <w:u w:val="single"/>
        </w:rPr>
        <w:t>Priority Group 7</w:t>
      </w:r>
    </w:p>
    <w:p w14:paraId="31850746" w14:textId="6A46E8DB" w:rsidR="00740CA5" w:rsidRDefault="00740CA5" w:rsidP="00FD5C16">
      <w:pPr>
        <w:numPr>
          <w:ilvl w:val="0"/>
          <w:numId w:val="12"/>
        </w:numPr>
        <w:tabs>
          <w:tab w:val="clear" w:pos="720"/>
          <w:tab w:val="num" w:pos="1080"/>
        </w:tabs>
        <w:ind w:left="1080"/>
        <w:rPr>
          <w:rFonts w:asciiTheme="minorHAnsi" w:hAnsiTheme="minorHAnsi" w:cstheme="minorHAnsi"/>
        </w:rPr>
      </w:pPr>
      <w:r w:rsidRPr="00740CA5">
        <w:rPr>
          <w:rFonts w:asciiTheme="minorHAnsi" w:hAnsiTheme="minorHAnsi" w:cstheme="minorHAnsi"/>
        </w:rPr>
        <w:t>Veterans with gross household income below the geographically-adjusted VA income limit for their resident location and who agree to pay copayments. (</w:t>
      </w:r>
      <w:hyperlink r:id="rId10" w:history="1">
        <w:r w:rsidRPr="00740CA5">
          <w:rPr>
            <w:rStyle w:val="Hyperlink"/>
            <w:rFonts w:asciiTheme="minorHAnsi" w:hAnsiTheme="minorHAnsi" w:cstheme="minorHAnsi"/>
          </w:rPr>
          <w:t>http://nationalincomelimits.vaftl.us/CustomGMTMTThresholds</w:t>
        </w:r>
      </w:hyperlink>
      <w:r w:rsidRPr="00740CA5">
        <w:rPr>
          <w:rFonts w:asciiTheme="minorHAnsi" w:hAnsiTheme="minorHAnsi" w:cstheme="minorHAnsi"/>
        </w:rPr>
        <w:t xml:space="preserve"> )</w:t>
      </w:r>
    </w:p>
    <w:p w14:paraId="3D5FFF50" w14:textId="77777777" w:rsidR="0011174C" w:rsidRPr="00740CA5" w:rsidRDefault="0011174C" w:rsidP="00FD5C16">
      <w:pPr>
        <w:ind w:left="1080"/>
        <w:rPr>
          <w:rFonts w:asciiTheme="minorHAnsi" w:hAnsiTheme="minorHAnsi" w:cstheme="minorHAnsi"/>
        </w:rPr>
      </w:pPr>
    </w:p>
    <w:p w14:paraId="5774C33F" w14:textId="77777777" w:rsidR="00740CA5" w:rsidRPr="0011174C" w:rsidRDefault="00740CA5" w:rsidP="00FD5C16">
      <w:pPr>
        <w:ind w:left="360"/>
        <w:rPr>
          <w:rFonts w:asciiTheme="minorHAnsi" w:hAnsiTheme="minorHAnsi" w:cstheme="minorHAnsi"/>
          <w:u w:val="single"/>
        </w:rPr>
      </w:pPr>
      <w:r w:rsidRPr="0011174C">
        <w:rPr>
          <w:rFonts w:asciiTheme="minorHAnsi" w:hAnsiTheme="minorHAnsi" w:cstheme="minorHAnsi"/>
          <w:u w:val="single"/>
        </w:rPr>
        <w:t>Priority Group 8</w:t>
      </w:r>
    </w:p>
    <w:p w14:paraId="35733848" w14:textId="77777777" w:rsidR="00740CA5" w:rsidRPr="00740CA5" w:rsidRDefault="00740CA5" w:rsidP="00FD5C16">
      <w:pPr>
        <w:numPr>
          <w:ilvl w:val="0"/>
          <w:numId w:val="13"/>
        </w:numPr>
        <w:tabs>
          <w:tab w:val="clear" w:pos="720"/>
          <w:tab w:val="num" w:pos="1080"/>
        </w:tabs>
        <w:ind w:left="1080"/>
        <w:rPr>
          <w:rFonts w:asciiTheme="minorHAnsi" w:hAnsiTheme="minorHAnsi" w:cstheme="minorHAnsi"/>
        </w:rPr>
      </w:pPr>
      <w:r w:rsidRPr="00740CA5">
        <w:rPr>
          <w:rFonts w:asciiTheme="minorHAnsi" w:hAnsiTheme="minorHAnsi" w:cstheme="minorHAnsi"/>
        </w:rPr>
        <w:t>Veterans with gross household incomes above the VA income limits and the geographically- adjusted income limits for their resident location, and who agree to pay copayments. (</w:t>
      </w:r>
      <w:hyperlink r:id="rId11" w:history="1">
        <w:r w:rsidRPr="00740CA5">
          <w:rPr>
            <w:rStyle w:val="Hyperlink"/>
            <w:rFonts w:asciiTheme="minorHAnsi" w:hAnsiTheme="minorHAnsi" w:cstheme="minorHAnsi"/>
          </w:rPr>
          <w:t>http://nationalincomelimits.vaftl.us/CustomGMTMTThresholds</w:t>
        </w:r>
      </w:hyperlink>
      <w:r w:rsidRPr="00740CA5">
        <w:rPr>
          <w:rFonts w:asciiTheme="minorHAnsi" w:hAnsiTheme="minorHAnsi" w:cstheme="minorHAnsi"/>
        </w:rPr>
        <w:t xml:space="preserve"> )</w:t>
      </w:r>
    </w:p>
    <w:p w14:paraId="2042E751" w14:textId="77777777" w:rsidR="00740CA5" w:rsidRPr="00740CA5" w:rsidRDefault="00740CA5" w:rsidP="00FD5C16">
      <w:pPr>
        <w:ind w:left="360"/>
        <w:rPr>
          <w:rFonts w:asciiTheme="minorHAnsi" w:hAnsiTheme="minorHAnsi" w:cstheme="minorHAnsi"/>
        </w:rPr>
      </w:pPr>
      <w:r w:rsidRPr="00740CA5">
        <w:rPr>
          <w:rFonts w:asciiTheme="minorHAnsi" w:hAnsiTheme="minorHAnsi" w:cstheme="minorHAnsi"/>
          <w:b/>
          <w:bCs/>
        </w:rPr>
        <w:lastRenderedPageBreak/>
        <w:t>Veterans eligible for enrollment:</w:t>
      </w:r>
      <w:r w:rsidRPr="00740CA5">
        <w:rPr>
          <w:rFonts w:asciiTheme="minorHAnsi" w:hAnsiTheme="minorHAnsi" w:cstheme="minorHAnsi"/>
        </w:rPr>
        <w:t xml:space="preserve"> Veterans who are rated with a non-compensable 0% service-connected and are:</w:t>
      </w:r>
    </w:p>
    <w:p w14:paraId="41B0DB01" w14:textId="56B4E178" w:rsidR="00740CA5" w:rsidRPr="00740CA5" w:rsidRDefault="00032FE2" w:rsidP="00FD5C16">
      <w:pPr>
        <w:numPr>
          <w:ilvl w:val="0"/>
          <w:numId w:val="14"/>
        </w:numPr>
        <w:tabs>
          <w:tab w:val="clear" w:pos="720"/>
          <w:tab w:val="num" w:pos="1080"/>
        </w:tabs>
        <w:ind w:left="1080"/>
        <w:rPr>
          <w:rFonts w:asciiTheme="minorHAnsi" w:hAnsiTheme="minorHAnsi" w:cstheme="minorHAnsi"/>
        </w:rPr>
      </w:pPr>
      <w:r w:rsidRPr="00740CA5">
        <w:rPr>
          <w:rFonts w:asciiTheme="minorHAnsi" w:hAnsiTheme="minorHAnsi" w:cstheme="minorHAnsi"/>
          <w:b/>
          <w:bCs/>
          <w:u w:val="single"/>
        </w:rPr>
        <w:t>Sub priority</w:t>
      </w:r>
      <w:r w:rsidR="00740CA5" w:rsidRPr="00740CA5">
        <w:rPr>
          <w:rFonts w:asciiTheme="minorHAnsi" w:hAnsiTheme="minorHAnsi" w:cstheme="minorHAnsi"/>
          <w:b/>
          <w:bCs/>
          <w:u w:val="single"/>
        </w:rPr>
        <w:t xml:space="preserve"> a:</w:t>
      </w:r>
      <w:r w:rsidR="00740CA5" w:rsidRPr="00740CA5">
        <w:rPr>
          <w:rFonts w:asciiTheme="minorHAnsi" w:hAnsiTheme="minorHAnsi" w:cstheme="minorHAnsi"/>
        </w:rPr>
        <w:t xml:space="preserve"> enrolled as of January 16, 2003, and who have remained enrolled since that date and/or were placed in this </w:t>
      </w:r>
      <w:r w:rsidRPr="00740CA5">
        <w:rPr>
          <w:rFonts w:asciiTheme="minorHAnsi" w:hAnsiTheme="minorHAnsi" w:cstheme="minorHAnsi"/>
        </w:rPr>
        <w:t>sub priority</w:t>
      </w:r>
      <w:r w:rsidR="00740CA5" w:rsidRPr="00740CA5">
        <w:rPr>
          <w:rFonts w:asciiTheme="minorHAnsi" w:hAnsiTheme="minorHAnsi" w:cstheme="minorHAnsi"/>
        </w:rPr>
        <w:t xml:space="preserve"> due to changed eligibility status.</w:t>
      </w:r>
    </w:p>
    <w:p w14:paraId="38CE8144" w14:textId="6A69DD02" w:rsidR="00740CA5" w:rsidRPr="00740CA5" w:rsidRDefault="00032FE2" w:rsidP="00FD5C16">
      <w:pPr>
        <w:numPr>
          <w:ilvl w:val="0"/>
          <w:numId w:val="14"/>
        </w:numPr>
        <w:tabs>
          <w:tab w:val="clear" w:pos="720"/>
          <w:tab w:val="num" w:pos="1080"/>
        </w:tabs>
        <w:ind w:left="1080"/>
        <w:rPr>
          <w:rFonts w:asciiTheme="minorHAnsi" w:hAnsiTheme="minorHAnsi" w:cstheme="minorHAnsi"/>
        </w:rPr>
      </w:pPr>
      <w:r w:rsidRPr="00740CA5">
        <w:rPr>
          <w:rFonts w:asciiTheme="minorHAnsi" w:hAnsiTheme="minorHAnsi" w:cstheme="minorHAnsi"/>
          <w:b/>
          <w:bCs/>
          <w:u w:val="single"/>
        </w:rPr>
        <w:t>Sub priority</w:t>
      </w:r>
      <w:r w:rsidR="00740CA5" w:rsidRPr="00740CA5">
        <w:rPr>
          <w:rFonts w:asciiTheme="minorHAnsi" w:hAnsiTheme="minorHAnsi" w:cstheme="minorHAnsi"/>
          <w:b/>
          <w:bCs/>
          <w:u w:val="single"/>
        </w:rPr>
        <w:t xml:space="preserve"> b:</w:t>
      </w:r>
      <w:r w:rsidR="00740CA5" w:rsidRPr="00740CA5">
        <w:rPr>
          <w:rFonts w:asciiTheme="minorHAnsi" w:hAnsiTheme="minorHAnsi" w:cstheme="minorHAnsi"/>
        </w:rPr>
        <w:t xml:space="preserve"> enrolled on or after June 15, 2009, and whose income exceeds the current VA income limits or the geographically-adjusted VA income limits by 10% or less.</w:t>
      </w:r>
    </w:p>
    <w:p w14:paraId="6541E79D" w14:textId="77777777" w:rsidR="00740CA5" w:rsidRPr="00740CA5" w:rsidRDefault="00740CA5" w:rsidP="00FD5C16">
      <w:pPr>
        <w:ind w:left="360"/>
        <w:rPr>
          <w:rFonts w:asciiTheme="minorHAnsi" w:hAnsiTheme="minorHAnsi" w:cstheme="minorHAnsi"/>
        </w:rPr>
      </w:pPr>
      <w:r w:rsidRPr="00740CA5">
        <w:rPr>
          <w:rFonts w:asciiTheme="minorHAnsi" w:hAnsiTheme="minorHAnsi" w:cstheme="minorHAnsi"/>
          <w:b/>
          <w:bCs/>
        </w:rPr>
        <w:t xml:space="preserve">Veterans eligible for enrollment: </w:t>
      </w:r>
      <w:r w:rsidRPr="00740CA5">
        <w:rPr>
          <w:rFonts w:asciiTheme="minorHAnsi" w:hAnsiTheme="minorHAnsi" w:cstheme="minorHAnsi"/>
        </w:rPr>
        <w:t>Veterans who are nonservice-connected and:</w:t>
      </w:r>
    </w:p>
    <w:p w14:paraId="2C5F710A" w14:textId="1268C856" w:rsidR="00740CA5" w:rsidRPr="00740CA5" w:rsidRDefault="00032FE2" w:rsidP="00FD5C16">
      <w:pPr>
        <w:numPr>
          <w:ilvl w:val="0"/>
          <w:numId w:val="15"/>
        </w:numPr>
        <w:tabs>
          <w:tab w:val="clear" w:pos="720"/>
          <w:tab w:val="num" w:pos="1080"/>
        </w:tabs>
        <w:ind w:left="1080"/>
        <w:rPr>
          <w:rFonts w:asciiTheme="minorHAnsi" w:hAnsiTheme="minorHAnsi" w:cstheme="minorHAnsi"/>
        </w:rPr>
      </w:pPr>
      <w:r w:rsidRPr="00740CA5">
        <w:rPr>
          <w:rFonts w:asciiTheme="minorHAnsi" w:hAnsiTheme="minorHAnsi" w:cstheme="minorHAnsi"/>
          <w:b/>
          <w:bCs/>
          <w:u w:val="single"/>
        </w:rPr>
        <w:t>Sub priority</w:t>
      </w:r>
      <w:r w:rsidR="00740CA5" w:rsidRPr="00740CA5">
        <w:rPr>
          <w:rFonts w:asciiTheme="minorHAnsi" w:hAnsiTheme="minorHAnsi" w:cstheme="minorHAnsi"/>
          <w:b/>
          <w:bCs/>
          <w:u w:val="single"/>
        </w:rPr>
        <w:t xml:space="preserve"> c:</w:t>
      </w:r>
      <w:r w:rsidR="00740CA5" w:rsidRPr="00740CA5">
        <w:rPr>
          <w:rFonts w:asciiTheme="minorHAnsi" w:hAnsiTheme="minorHAnsi" w:cstheme="minorHAnsi"/>
        </w:rPr>
        <w:t xml:space="preserve"> enrolled as of January 16, 2003, and who have remained enrolled since that date and/or were placed in this </w:t>
      </w:r>
      <w:r w:rsidRPr="00740CA5">
        <w:rPr>
          <w:rFonts w:asciiTheme="minorHAnsi" w:hAnsiTheme="minorHAnsi" w:cstheme="minorHAnsi"/>
        </w:rPr>
        <w:t>sub priority</w:t>
      </w:r>
      <w:r w:rsidR="00740CA5" w:rsidRPr="00740CA5">
        <w:rPr>
          <w:rFonts w:asciiTheme="minorHAnsi" w:hAnsiTheme="minorHAnsi" w:cstheme="minorHAnsi"/>
        </w:rPr>
        <w:t xml:space="preserve"> due to changed eligibility status.</w:t>
      </w:r>
    </w:p>
    <w:p w14:paraId="648061E6" w14:textId="0F180F94" w:rsidR="00740CA5" w:rsidRPr="00740CA5" w:rsidRDefault="00032FE2" w:rsidP="00FD5C16">
      <w:pPr>
        <w:numPr>
          <w:ilvl w:val="0"/>
          <w:numId w:val="15"/>
        </w:numPr>
        <w:tabs>
          <w:tab w:val="clear" w:pos="720"/>
          <w:tab w:val="num" w:pos="1080"/>
        </w:tabs>
        <w:ind w:left="1080"/>
        <w:rPr>
          <w:rFonts w:asciiTheme="minorHAnsi" w:hAnsiTheme="minorHAnsi" w:cstheme="minorHAnsi"/>
        </w:rPr>
      </w:pPr>
      <w:r w:rsidRPr="00740CA5">
        <w:rPr>
          <w:rFonts w:asciiTheme="minorHAnsi" w:hAnsiTheme="minorHAnsi" w:cstheme="minorHAnsi"/>
          <w:b/>
          <w:bCs/>
          <w:u w:val="single"/>
        </w:rPr>
        <w:t>Sub priority</w:t>
      </w:r>
      <w:r w:rsidR="00740CA5" w:rsidRPr="00740CA5">
        <w:rPr>
          <w:rFonts w:asciiTheme="minorHAnsi" w:hAnsiTheme="minorHAnsi" w:cstheme="minorHAnsi"/>
          <w:b/>
          <w:bCs/>
          <w:u w:val="single"/>
        </w:rPr>
        <w:t xml:space="preserve"> d:</w:t>
      </w:r>
      <w:r w:rsidR="00740CA5" w:rsidRPr="00740CA5">
        <w:rPr>
          <w:rFonts w:asciiTheme="minorHAnsi" w:hAnsiTheme="minorHAnsi" w:cstheme="minorHAnsi"/>
        </w:rPr>
        <w:t xml:space="preserve"> enrolled on or after June 15, 2009, and whose income exceeds the current VA income limit and geographic income limit by 10% or less.</w:t>
      </w:r>
    </w:p>
    <w:p w14:paraId="2C38A985" w14:textId="77777777" w:rsidR="00740CA5" w:rsidRPr="00740CA5" w:rsidRDefault="00740CA5" w:rsidP="00FD5C16">
      <w:pPr>
        <w:ind w:left="360"/>
        <w:rPr>
          <w:rFonts w:asciiTheme="minorHAnsi" w:hAnsiTheme="minorHAnsi" w:cstheme="minorHAnsi"/>
        </w:rPr>
      </w:pPr>
      <w:r w:rsidRPr="00740CA5">
        <w:rPr>
          <w:rFonts w:asciiTheme="minorHAnsi" w:hAnsiTheme="minorHAnsi" w:cstheme="minorHAnsi"/>
          <w:b/>
          <w:bCs/>
        </w:rPr>
        <w:t>Veterans not eligible for enrollment:</w:t>
      </w:r>
      <w:r w:rsidRPr="00740CA5">
        <w:rPr>
          <w:rFonts w:asciiTheme="minorHAnsi" w:hAnsiTheme="minorHAnsi" w:cstheme="minorHAnsi"/>
        </w:rPr>
        <w:t xml:space="preserve"> Veterans not meeting the criteria above:</w:t>
      </w:r>
    </w:p>
    <w:p w14:paraId="14CC1B8D" w14:textId="1FC23FAF" w:rsidR="00740CA5" w:rsidRPr="00740CA5" w:rsidRDefault="00032FE2" w:rsidP="00FD5C16">
      <w:pPr>
        <w:numPr>
          <w:ilvl w:val="0"/>
          <w:numId w:val="16"/>
        </w:numPr>
        <w:tabs>
          <w:tab w:val="clear" w:pos="720"/>
          <w:tab w:val="num" w:pos="1080"/>
        </w:tabs>
        <w:ind w:left="1080"/>
        <w:rPr>
          <w:rFonts w:asciiTheme="minorHAnsi" w:hAnsiTheme="minorHAnsi" w:cstheme="minorHAnsi"/>
        </w:rPr>
      </w:pPr>
      <w:r w:rsidRPr="00740CA5">
        <w:rPr>
          <w:rFonts w:asciiTheme="minorHAnsi" w:hAnsiTheme="minorHAnsi" w:cstheme="minorHAnsi"/>
          <w:b/>
          <w:bCs/>
          <w:u w:val="single"/>
        </w:rPr>
        <w:t>Sub priority</w:t>
      </w:r>
      <w:r w:rsidR="00740CA5" w:rsidRPr="00740CA5">
        <w:rPr>
          <w:rFonts w:asciiTheme="minorHAnsi" w:hAnsiTheme="minorHAnsi" w:cstheme="minorHAnsi"/>
          <w:b/>
          <w:bCs/>
          <w:u w:val="single"/>
        </w:rPr>
        <w:t xml:space="preserve"> e</w:t>
      </w:r>
      <w:r w:rsidR="00740CA5" w:rsidRPr="00740CA5">
        <w:rPr>
          <w:rFonts w:asciiTheme="minorHAnsi" w:hAnsiTheme="minorHAnsi" w:cstheme="minorHAnsi"/>
        </w:rPr>
        <w:t>: non-compensable 0% service-connected (eligible for care of their service-connected condition only).</w:t>
      </w:r>
    </w:p>
    <w:p w14:paraId="40FBCA9D" w14:textId="0BC6B590" w:rsidR="00642927" w:rsidRDefault="00032FE2" w:rsidP="00FD5C16">
      <w:pPr>
        <w:numPr>
          <w:ilvl w:val="0"/>
          <w:numId w:val="16"/>
        </w:numPr>
        <w:tabs>
          <w:tab w:val="clear" w:pos="720"/>
          <w:tab w:val="num" w:pos="1080"/>
        </w:tabs>
        <w:ind w:left="1080"/>
        <w:rPr>
          <w:rFonts w:asciiTheme="minorHAnsi" w:hAnsiTheme="minorHAnsi" w:cstheme="minorHAnsi"/>
        </w:rPr>
      </w:pPr>
      <w:r w:rsidRPr="00740CA5">
        <w:rPr>
          <w:rFonts w:asciiTheme="minorHAnsi" w:hAnsiTheme="minorHAnsi" w:cstheme="minorHAnsi"/>
          <w:b/>
          <w:bCs/>
          <w:u w:val="single"/>
        </w:rPr>
        <w:t>Sub priority</w:t>
      </w:r>
      <w:r w:rsidR="00740CA5" w:rsidRPr="00740CA5">
        <w:rPr>
          <w:rFonts w:asciiTheme="minorHAnsi" w:hAnsiTheme="minorHAnsi" w:cstheme="minorHAnsi"/>
          <w:b/>
          <w:bCs/>
          <w:u w:val="single"/>
        </w:rPr>
        <w:t xml:space="preserve"> g:</w:t>
      </w:r>
      <w:r w:rsidR="00740CA5" w:rsidRPr="00740CA5">
        <w:rPr>
          <w:rFonts w:asciiTheme="minorHAnsi" w:hAnsiTheme="minorHAnsi" w:cstheme="minorHAnsi"/>
        </w:rPr>
        <w:t xml:space="preserve"> nonservice-connected.</w:t>
      </w:r>
    </w:p>
    <w:p w14:paraId="56482041" w14:textId="77777777" w:rsidR="00FD5C16" w:rsidRDefault="00FD5C16" w:rsidP="00FD5C16">
      <w:pPr>
        <w:rPr>
          <w:rFonts w:asciiTheme="minorHAnsi" w:hAnsiTheme="minorHAnsi" w:cstheme="minorHAnsi"/>
          <w:b/>
          <w:bCs/>
          <w:u w:val="single"/>
        </w:rPr>
      </w:pPr>
    </w:p>
    <w:p w14:paraId="519BB270" w14:textId="042DA788" w:rsidR="00FD5C16" w:rsidRPr="00FD5C16" w:rsidRDefault="00FD5C16" w:rsidP="00FD5C16">
      <w:pPr>
        <w:rPr>
          <w:rFonts w:asciiTheme="minorHAnsi" w:hAnsiTheme="minorHAnsi" w:cstheme="minorHAnsi"/>
        </w:rPr>
      </w:pPr>
      <w:r>
        <w:rPr>
          <w:rFonts w:asciiTheme="minorHAnsi" w:hAnsiTheme="minorHAnsi" w:cstheme="minorHAnsi"/>
          <w:b/>
          <w:bCs/>
          <w:u w:val="single"/>
        </w:rPr>
        <w:t>POCs:</w:t>
      </w:r>
      <w:r w:rsidRPr="00FD5C16">
        <w:rPr>
          <w:rFonts w:asciiTheme="minorHAnsi" w:hAnsiTheme="minorHAnsi" w:cstheme="minorHAnsi"/>
          <w:b/>
          <w:bCs/>
        </w:rPr>
        <w:t xml:space="preserve">  </w:t>
      </w:r>
      <w:r>
        <w:rPr>
          <w:rFonts w:asciiTheme="minorHAnsi" w:hAnsiTheme="minorHAnsi" w:cstheme="minorHAnsi"/>
          <w:bCs/>
        </w:rPr>
        <w:t>None</w:t>
      </w:r>
    </w:p>
    <w:p w14:paraId="2AA62FB5" w14:textId="77777777" w:rsidR="00E83017" w:rsidRPr="00DD70BA" w:rsidRDefault="00E83017">
      <w:pPr>
        <w:rPr>
          <w:rFonts w:asciiTheme="minorHAnsi" w:hAnsiTheme="minorHAnsi" w:cstheme="minorHAnsi"/>
        </w:rPr>
      </w:pPr>
    </w:p>
    <w:sectPr w:rsidR="00E83017" w:rsidRPr="00DD70B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A79E1" w14:textId="77777777" w:rsidR="00F02682" w:rsidRDefault="00F02682" w:rsidP="00834DCB">
      <w:r>
        <w:separator/>
      </w:r>
    </w:p>
  </w:endnote>
  <w:endnote w:type="continuationSeparator" w:id="0">
    <w:p w14:paraId="6D79A0E8" w14:textId="77777777" w:rsidR="00F02682" w:rsidRDefault="00F02682" w:rsidP="0083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29897" w14:textId="77777777" w:rsidR="00F310FB" w:rsidRDefault="00F31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51B8" w14:textId="77777777" w:rsidR="00F310FB" w:rsidRDefault="00F31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79BB" w14:textId="77777777" w:rsidR="00F310FB" w:rsidRDefault="00F31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5F088" w14:textId="77777777" w:rsidR="00F02682" w:rsidRDefault="00F02682" w:rsidP="00834DCB">
      <w:r>
        <w:separator/>
      </w:r>
    </w:p>
  </w:footnote>
  <w:footnote w:type="continuationSeparator" w:id="0">
    <w:p w14:paraId="3664AA3E" w14:textId="77777777" w:rsidR="00F02682" w:rsidRDefault="00F02682" w:rsidP="00834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C104B" w14:textId="77777777" w:rsidR="00F310FB" w:rsidRDefault="00F31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CFB08" w14:textId="28E4B348" w:rsidR="00E64006" w:rsidRDefault="00CF68CA">
    <w:pPr>
      <w:pStyle w:val="Header"/>
    </w:pPr>
    <w:r>
      <w:t>7 Jan 19</w:t>
    </w:r>
    <w:r w:rsidR="00E6400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18831" w14:textId="77777777" w:rsidR="00F310FB" w:rsidRDefault="00F31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039D"/>
    <w:multiLevelType w:val="multilevel"/>
    <w:tmpl w:val="A75CE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F4F5A"/>
    <w:multiLevelType w:val="multilevel"/>
    <w:tmpl w:val="F0080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244411"/>
    <w:multiLevelType w:val="multilevel"/>
    <w:tmpl w:val="EA42A5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5D5A5B"/>
    <w:multiLevelType w:val="multilevel"/>
    <w:tmpl w:val="386E52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366324F6"/>
    <w:multiLevelType w:val="hybridMultilevel"/>
    <w:tmpl w:val="E4CAB990"/>
    <w:lvl w:ilvl="0" w:tplc="FD846682">
      <w:start w:val="1715"/>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7122EF3"/>
    <w:multiLevelType w:val="multilevel"/>
    <w:tmpl w:val="B6CAF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FC52F3"/>
    <w:multiLevelType w:val="multilevel"/>
    <w:tmpl w:val="EE92E9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550C8E"/>
    <w:multiLevelType w:val="multilevel"/>
    <w:tmpl w:val="8EF03A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836B36"/>
    <w:multiLevelType w:val="multilevel"/>
    <w:tmpl w:val="A7F614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E15595"/>
    <w:multiLevelType w:val="multilevel"/>
    <w:tmpl w:val="1430F3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C215D5"/>
    <w:multiLevelType w:val="multilevel"/>
    <w:tmpl w:val="97C4B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B447AD"/>
    <w:multiLevelType w:val="multilevel"/>
    <w:tmpl w:val="FABCC4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5478E7"/>
    <w:multiLevelType w:val="multilevel"/>
    <w:tmpl w:val="33DCE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3C3950"/>
    <w:multiLevelType w:val="multilevel"/>
    <w:tmpl w:val="D340E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1060CB"/>
    <w:multiLevelType w:val="multilevel"/>
    <w:tmpl w:val="4030CC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CF5626"/>
    <w:multiLevelType w:val="multilevel"/>
    <w:tmpl w:val="72269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EF067A"/>
    <w:multiLevelType w:val="multilevel"/>
    <w:tmpl w:val="39804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4"/>
  </w:num>
  <w:num w:numId="3">
    <w:abstractNumId w:val="11"/>
  </w:num>
  <w:num w:numId="4">
    <w:abstractNumId w:val="7"/>
  </w:num>
  <w:num w:numId="5">
    <w:abstractNumId w:val="4"/>
  </w:num>
  <w:num w:numId="6">
    <w:abstractNumId w:val="16"/>
  </w:num>
  <w:num w:numId="7">
    <w:abstractNumId w:val="6"/>
  </w:num>
  <w:num w:numId="8">
    <w:abstractNumId w:val="8"/>
  </w:num>
  <w:num w:numId="9">
    <w:abstractNumId w:val="5"/>
  </w:num>
  <w:num w:numId="10">
    <w:abstractNumId w:val="15"/>
  </w:num>
  <w:num w:numId="11">
    <w:abstractNumId w:val="10"/>
  </w:num>
  <w:num w:numId="12">
    <w:abstractNumId w:val="12"/>
  </w:num>
  <w:num w:numId="13">
    <w:abstractNumId w:val="2"/>
  </w:num>
  <w:num w:numId="14">
    <w:abstractNumId w:val="1"/>
  </w:num>
  <w:num w:numId="15">
    <w:abstractNumId w:val="9"/>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9D"/>
    <w:rsid w:val="00032FE2"/>
    <w:rsid w:val="00085F8D"/>
    <w:rsid w:val="000E3A4D"/>
    <w:rsid w:val="00103C27"/>
    <w:rsid w:val="0011174C"/>
    <w:rsid w:val="001815F6"/>
    <w:rsid w:val="001B68DA"/>
    <w:rsid w:val="00235669"/>
    <w:rsid w:val="002D3BEB"/>
    <w:rsid w:val="00333A56"/>
    <w:rsid w:val="0038675C"/>
    <w:rsid w:val="003D2C09"/>
    <w:rsid w:val="00411EA3"/>
    <w:rsid w:val="00541A8F"/>
    <w:rsid w:val="00542689"/>
    <w:rsid w:val="00581C46"/>
    <w:rsid w:val="005C0BFA"/>
    <w:rsid w:val="00642927"/>
    <w:rsid w:val="00707CEE"/>
    <w:rsid w:val="00740CA5"/>
    <w:rsid w:val="00764CDE"/>
    <w:rsid w:val="007913D0"/>
    <w:rsid w:val="008266EA"/>
    <w:rsid w:val="00834DCB"/>
    <w:rsid w:val="008F2F4C"/>
    <w:rsid w:val="00AA22DD"/>
    <w:rsid w:val="00B12BB2"/>
    <w:rsid w:val="00B63D11"/>
    <w:rsid w:val="00BD6714"/>
    <w:rsid w:val="00BF349D"/>
    <w:rsid w:val="00BF4C7A"/>
    <w:rsid w:val="00CF68CA"/>
    <w:rsid w:val="00D37297"/>
    <w:rsid w:val="00D523D8"/>
    <w:rsid w:val="00D609FE"/>
    <w:rsid w:val="00DD70BA"/>
    <w:rsid w:val="00E57409"/>
    <w:rsid w:val="00E64006"/>
    <w:rsid w:val="00E83017"/>
    <w:rsid w:val="00EB2044"/>
    <w:rsid w:val="00EE0C6A"/>
    <w:rsid w:val="00F02682"/>
    <w:rsid w:val="00F310FB"/>
    <w:rsid w:val="00F87359"/>
    <w:rsid w:val="00FD0A49"/>
    <w:rsid w:val="00FD5C16"/>
    <w:rsid w:val="00FE2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D6CE"/>
  <w15:chartTrackingRefBased/>
  <w15:docId w15:val="{F9AA0D54-546A-49FE-868A-F1E35A01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49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49D"/>
    <w:rPr>
      <w:color w:val="0563C1"/>
      <w:u w:val="single"/>
    </w:rPr>
  </w:style>
  <w:style w:type="character" w:styleId="UnresolvedMention">
    <w:name w:val="Unresolved Mention"/>
    <w:basedOn w:val="DefaultParagraphFont"/>
    <w:uiPriority w:val="99"/>
    <w:semiHidden/>
    <w:unhideWhenUsed/>
    <w:rsid w:val="000E3A4D"/>
    <w:rPr>
      <w:color w:val="808080"/>
      <w:shd w:val="clear" w:color="auto" w:fill="E6E6E6"/>
    </w:rPr>
  </w:style>
  <w:style w:type="paragraph" w:styleId="ListParagraph">
    <w:name w:val="List Paragraph"/>
    <w:basedOn w:val="Normal"/>
    <w:uiPriority w:val="34"/>
    <w:qFormat/>
    <w:rsid w:val="001B68DA"/>
    <w:pPr>
      <w:ind w:left="720"/>
      <w:contextualSpacing/>
    </w:pPr>
  </w:style>
  <w:style w:type="paragraph" w:styleId="Header">
    <w:name w:val="header"/>
    <w:basedOn w:val="Normal"/>
    <w:link w:val="HeaderChar"/>
    <w:uiPriority w:val="99"/>
    <w:unhideWhenUsed/>
    <w:rsid w:val="00834DCB"/>
    <w:pPr>
      <w:tabs>
        <w:tab w:val="center" w:pos="4680"/>
        <w:tab w:val="right" w:pos="9360"/>
      </w:tabs>
    </w:pPr>
  </w:style>
  <w:style w:type="character" w:customStyle="1" w:styleId="HeaderChar">
    <w:name w:val="Header Char"/>
    <w:basedOn w:val="DefaultParagraphFont"/>
    <w:link w:val="Header"/>
    <w:uiPriority w:val="99"/>
    <w:rsid w:val="00834DCB"/>
    <w:rPr>
      <w:rFonts w:ascii="Calibri" w:hAnsi="Calibri" w:cs="Calibri"/>
    </w:rPr>
  </w:style>
  <w:style w:type="paragraph" w:styleId="Footer">
    <w:name w:val="footer"/>
    <w:basedOn w:val="Normal"/>
    <w:link w:val="FooterChar"/>
    <w:uiPriority w:val="99"/>
    <w:unhideWhenUsed/>
    <w:rsid w:val="00834DCB"/>
    <w:pPr>
      <w:tabs>
        <w:tab w:val="center" w:pos="4680"/>
        <w:tab w:val="right" w:pos="9360"/>
      </w:tabs>
    </w:pPr>
  </w:style>
  <w:style w:type="character" w:customStyle="1" w:styleId="FooterChar">
    <w:name w:val="Footer Char"/>
    <w:basedOn w:val="DefaultParagraphFont"/>
    <w:link w:val="Footer"/>
    <w:uiPriority w:val="99"/>
    <w:rsid w:val="00834DC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6731">
      <w:bodyDiv w:val="1"/>
      <w:marLeft w:val="0"/>
      <w:marRight w:val="0"/>
      <w:marTop w:val="0"/>
      <w:marBottom w:val="0"/>
      <w:divBdr>
        <w:top w:val="none" w:sz="0" w:space="0" w:color="auto"/>
        <w:left w:val="none" w:sz="0" w:space="0" w:color="auto"/>
        <w:bottom w:val="none" w:sz="0" w:space="0" w:color="auto"/>
        <w:right w:val="none" w:sz="0" w:space="0" w:color="auto"/>
      </w:divBdr>
      <w:divsChild>
        <w:div w:id="155126717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39903328">
      <w:bodyDiv w:val="1"/>
      <w:marLeft w:val="0"/>
      <w:marRight w:val="0"/>
      <w:marTop w:val="0"/>
      <w:marBottom w:val="0"/>
      <w:divBdr>
        <w:top w:val="none" w:sz="0" w:space="0" w:color="auto"/>
        <w:left w:val="none" w:sz="0" w:space="0" w:color="auto"/>
        <w:bottom w:val="none" w:sz="0" w:space="0" w:color="auto"/>
        <w:right w:val="none" w:sz="0" w:space="0" w:color="auto"/>
      </w:divBdr>
    </w:div>
    <w:div w:id="7068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rbor.va.gov/patients/eligibility.as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a.gov/HEALTHBENEFITS/apply/veterans.as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tionalincomelimits.vaftl.us/CustomGMTMTThreshold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nationalincomelimits.vaftl.us/CustomGMTMTThreshol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narbor.va.gov/patients/eligibility.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Young</dc:creator>
  <cp:keywords/>
  <dc:description/>
  <cp:lastModifiedBy>Mark Young</cp:lastModifiedBy>
  <cp:revision>4</cp:revision>
  <dcterms:created xsi:type="dcterms:W3CDTF">2018-11-15T14:14:00Z</dcterms:created>
  <dcterms:modified xsi:type="dcterms:W3CDTF">2019-01-08T17:17:00Z</dcterms:modified>
</cp:coreProperties>
</file>